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AB" w:rsidRDefault="005B4FAB">
      <w:pPr>
        <w:pStyle w:val="Title"/>
      </w:pPr>
    </w:p>
    <w:p w:rsidR="005B4FAB" w:rsidRDefault="005B4FAB">
      <w:pPr>
        <w:pStyle w:val="Title"/>
      </w:pPr>
    </w:p>
    <w:p w:rsidR="005B4FAB" w:rsidRDefault="005B4FAB">
      <w:pPr>
        <w:pStyle w:val="Title"/>
      </w:pPr>
    </w:p>
    <w:p w:rsidR="005B4FAB" w:rsidRDefault="005B4FAB">
      <w:pPr>
        <w:pStyle w:val="Title"/>
      </w:pPr>
    </w:p>
    <w:p w:rsidR="005B4FAB" w:rsidRDefault="005B4FAB">
      <w:pPr>
        <w:pStyle w:val="Title"/>
      </w:pPr>
    </w:p>
    <w:p w:rsidR="005B4FAB" w:rsidRDefault="005B4FAB">
      <w:pPr>
        <w:pStyle w:val="Title"/>
      </w:pPr>
    </w:p>
    <w:p w:rsidR="005B4FAB" w:rsidRDefault="005B4FAB">
      <w:pPr>
        <w:pStyle w:val="Title"/>
        <w:rPr>
          <w:rFonts w:ascii="Arial" w:hAnsi="Arial"/>
          <w:sz w:val="36"/>
        </w:rPr>
      </w:pPr>
      <w:r>
        <w:rPr>
          <w:rFonts w:ascii="Arial" w:hAnsi="Arial"/>
          <w:sz w:val="36"/>
        </w:rPr>
        <w:t>Laser Safety Manual</w:t>
      </w:r>
    </w:p>
    <w:p w:rsidR="005B4FAB" w:rsidRDefault="005B4FAB">
      <w:pPr>
        <w:pStyle w:val="Title"/>
        <w:rPr>
          <w:rFonts w:ascii="Arial" w:hAnsi="Arial"/>
          <w:sz w:val="36"/>
        </w:rPr>
      </w:pPr>
    </w:p>
    <w:p w:rsidR="005B4FAB" w:rsidRDefault="005B4FAB">
      <w:pPr>
        <w:pStyle w:val="BodyText3"/>
        <w:rPr>
          <w:sz w:val="32"/>
        </w:rPr>
      </w:pPr>
      <w:r>
        <w:rPr>
          <w:sz w:val="32"/>
        </w:rPr>
        <w:t xml:space="preserve">Standard Operating Procedures for </w:t>
      </w:r>
      <w:r w:rsidR="007E61DF">
        <w:rPr>
          <w:sz w:val="32"/>
        </w:rPr>
        <w:t>Medical Center</w:t>
      </w:r>
      <w:r>
        <w:rPr>
          <w:sz w:val="32"/>
        </w:rPr>
        <w:t xml:space="preserve"> Use of Class 3B and Class 4 Lasers</w:t>
      </w:r>
    </w:p>
    <w:p w:rsidR="005B4FAB" w:rsidRDefault="005B4FAB">
      <w:pPr>
        <w:jc w:val="center"/>
        <w:rPr>
          <w:b/>
          <w:sz w:val="32"/>
        </w:rPr>
      </w:pPr>
    </w:p>
    <w:p w:rsidR="005B4FAB" w:rsidRDefault="005B4FAB">
      <w:pPr>
        <w:jc w:val="center"/>
        <w:rPr>
          <w:b/>
          <w:sz w:val="32"/>
        </w:rPr>
      </w:pPr>
    </w:p>
    <w:p w:rsidR="005B4FAB" w:rsidRDefault="005B4FAB">
      <w:pPr>
        <w:jc w:val="center"/>
        <w:rPr>
          <w:b/>
          <w:sz w:val="32"/>
        </w:rPr>
      </w:pPr>
    </w:p>
    <w:p w:rsidR="005B4FAB" w:rsidRDefault="005B4FAB">
      <w:pPr>
        <w:jc w:val="center"/>
        <w:rPr>
          <w:b/>
          <w:sz w:val="32"/>
        </w:rPr>
      </w:pPr>
    </w:p>
    <w:p w:rsidR="00F45808" w:rsidRDefault="00F45808">
      <w:pPr>
        <w:jc w:val="center"/>
        <w:rPr>
          <w:i/>
          <w:sz w:val="32"/>
        </w:rPr>
      </w:pPr>
    </w:p>
    <w:p w:rsidR="003C2502" w:rsidRDefault="00F45808">
      <w:pPr>
        <w:jc w:val="center"/>
        <w:rPr>
          <w:i/>
          <w:sz w:val="32"/>
          <w:highlight w:val="yellow"/>
        </w:rPr>
      </w:pPr>
      <w:r>
        <w:rPr>
          <w:i/>
          <w:sz w:val="32"/>
        </w:rPr>
        <w:t>Type of Laser</w:t>
      </w:r>
      <w:r w:rsidR="000D307C">
        <w:rPr>
          <w:i/>
          <w:sz w:val="32"/>
        </w:rPr>
        <w:t xml:space="preserve">:  </w:t>
      </w:r>
      <w:r>
        <w:rPr>
          <w:i/>
          <w:sz w:val="32"/>
        </w:rPr>
        <w:t xml:space="preserve"> </w:t>
      </w:r>
      <w:r w:rsidRPr="004926DB">
        <w:rPr>
          <w:i/>
          <w:sz w:val="32"/>
          <w:highlight w:val="yellow"/>
        </w:rPr>
        <w:t>(CO2</w:t>
      </w:r>
      <w:r w:rsidR="003C2502">
        <w:rPr>
          <w:i/>
          <w:sz w:val="32"/>
          <w:highlight w:val="yellow"/>
        </w:rPr>
        <w:t xml:space="preserve"> or </w:t>
      </w:r>
      <w:r w:rsidRPr="004926DB">
        <w:rPr>
          <w:i/>
          <w:sz w:val="32"/>
          <w:highlight w:val="yellow"/>
        </w:rPr>
        <w:t>Holmium</w:t>
      </w:r>
      <w:r w:rsidR="003C2502">
        <w:rPr>
          <w:i/>
          <w:sz w:val="32"/>
          <w:highlight w:val="yellow"/>
        </w:rPr>
        <w:t xml:space="preserve">, </w:t>
      </w:r>
      <w:proofErr w:type="spellStart"/>
      <w:r w:rsidR="003C2502">
        <w:rPr>
          <w:i/>
          <w:sz w:val="32"/>
          <w:highlight w:val="yellow"/>
        </w:rPr>
        <w:t>Nd</w:t>
      </w:r>
      <w:r w:rsidRPr="004926DB">
        <w:rPr>
          <w:i/>
          <w:sz w:val="32"/>
          <w:highlight w:val="yellow"/>
        </w:rPr>
        <w:t>YAG</w:t>
      </w:r>
      <w:proofErr w:type="spellEnd"/>
      <w:r w:rsidRPr="004926DB">
        <w:rPr>
          <w:i/>
          <w:sz w:val="32"/>
          <w:highlight w:val="yellow"/>
        </w:rPr>
        <w:t>/</w:t>
      </w:r>
      <w:proofErr w:type="spellStart"/>
      <w:r w:rsidRPr="004926DB">
        <w:rPr>
          <w:i/>
          <w:sz w:val="32"/>
          <w:highlight w:val="yellow"/>
        </w:rPr>
        <w:t>etc</w:t>
      </w:r>
      <w:proofErr w:type="spellEnd"/>
      <w:r w:rsidR="003C2502">
        <w:rPr>
          <w:i/>
          <w:sz w:val="32"/>
          <w:highlight w:val="yellow"/>
        </w:rPr>
        <w:t xml:space="preserve"> </w:t>
      </w:r>
    </w:p>
    <w:p w:rsidR="00F45808" w:rsidRDefault="003C2502">
      <w:pPr>
        <w:jc w:val="center"/>
        <w:rPr>
          <w:i/>
          <w:sz w:val="32"/>
        </w:rPr>
      </w:pPr>
      <w:r>
        <w:rPr>
          <w:i/>
          <w:sz w:val="32"/>
          <w:highlight w:val="yellow"/>
        </w:rPr>
        <w:t>Prepare one safety manual for each laser in your area</w:t>
      </w:r>
    </w:p>
    <w:p w:rsidR="005B4FAB" w:rsidRDefault="005B4FAB">
      <w:pPr>
        <w:jc w:val="center"/>
        <w:rPr>
          <w:i/>
          <w:sz w:val="32"/>
        </w:rPr>
      </w:pPr>
    </w:p>
    <w:p w:rsidR="00F45808" w:rsidRDefault="00F45808">
      <w:pPr>
        <w:jc w:val="center"/>
        <w:rPr>
          <w:i/>
          <w:sz w:val="32"/>
        </w:rPr>
      </w:pPr>
      <w:r>
        <w:rPr>
          <w:i/>
          <w:sz w:val="32"/>
        </w:rPr>
        <w:t xml:space="preserve">Location of Laser Use </w:t>
      </w:r>
      <w:r w:rsidRPr="004926DB">
        <w:rPr>
          <w:i/>
          <w:sz w:val="32"/>
          <w:highlight w:val="yellow"/>
        </w:rPr>
        <w:t>(if multiple areas, each area must be addressed)</w:t>
      </w:r>
    </w:p>
    <w:p w:rsidR="00F45808" w:rsidRDefault="00F45808">
      <w:pPr>
        <w:jc w:val="center"/>
        <w:rPr>
          <w:i/>
          <w:sz w:val="32"/>
        </w:rPr>
      </w:pPr>
    </w:p>
    <w:p w:rsidR="0080167A" w:rsidRDefault="005B4FAB">
      <w:pPr>
        <w:jc w:val="center"/>
        <w:rPr>
          <w:i/>
          <w:sz w:val="32"/>
        </w:rPr>
      </w:pPr>
      <w:r>
        <w:rPr>
          <w:i/>
          <w:sz w:val="32"/>
        </w:rPr>
        <w:t xml:space="preserve">University of Virginia Medical Center </w:t>
      </w:r>
    </w:p>
    <w:p w:rsidR="005B4FAB" w:rsidRDefault="000D307C">
      <w:pPr>
        <w:jc w:val="center"/>
        <w:rPr>
          <w:i/>
          <w:sz w:val="32"/>
        </w:rPr>
      </w:pPr>
      <w:r w:rsidRPr="004926DB">
        <w:rPr>
          <w:i/>
          <w:sz w:val="32"/>
          <w:highlight w:val="yellow"/>
        </w:rPr>
        <w:t>[</w:t>
      </w:r>
      <w:r w:rsidR="005B4FAB" w:rsidRPr="004926DB">
        <w:rPr>
          <w:i/>
          <w:sz w:val="32"/>
          <w:highlight w:val="yellow"/>
        </w:rPr>
        <w:t>Department]</w:t>
      </w:r>
    </w:p>
    <w:p w:rsidR="005B4FAB" w:rsidRDefault="005B4FAB">
      <w:pPr>
        <w:jc w:val="center"/>
        <w:rPr>
          <w:i/>
          <w:sz w:val="32"/>
        </w:rPr>
      </w:pPr>
    </w:p>
    <w:p w:rsidR="005B4FAB" w:rsidRDefault="005B4FAB">
      <w:pPr>
        <w:jc w:val="center"/>
        <w:rPr>
          <w:i/>
          <w:sz w:val="32"/>
        </w:rPr>
      </w:pPr>
      <w:r w:rsidRPr="004926DB">
        <w:rPr>
          <w:i/>
          <w:sz w:val="32"/>
          <w:highlight w:val="yellow"/>
        </w:rPr>
        <w:t>[Messenger Mail Address]</w:t>
      </w:r>
    </w:p>
    <w:p w:rsidR="005B4FAB" w:rsidRDefault="005B4FAB">
      <w:pPr>
        <w:jc w:val="center"/>
        <w:rPr>
          <w:i/>
          <w:sz w:val="32"/>
        </w:rPr>
      </w:pPr>
    </w:p>
    <w:p w:rsidR="005B4FAB" w:rsidRDefault="005B4FAB">
      <w:pPr>
        <w:jc w:val="center"/>
        <w:rPr>
          <w:i/>
          <w:sz w:val="32"/>
        </w:rPr>
      </w:pPr>
    </w:p>
    <w:p w:rsidR="005B4FAB" w:rsidRDefault="005B4FAB">
      <w:pPr>
        <w:jc w:val="center"/>
        <w:rPr>
          <w:i/>
          <w:sz w:val="32"/>
        </w:rPr>
      </w:pPr>
    </w:p>
    <w:p w:rsidR="005B4FAB" w:rsidRDefault="005B4FAB">
      <w:pPr>
        <w:jc w:val="center"/>
        <w:rPr>
          <w:i/>
          <w:sz w:val="32"/>
        </w:rPr>
      </w:pPr>
    </w:p>
    <w:p w:rsidR="005B4FAB" w:rsidRDefault="005B4FAB">
      <w:pPr>
        <w:jc w:val="center"/>
        <w:rPr>
          <w:i/>
          <w:sz w:val="32"/>
        </w:rPr>
      </w:pPr>
    </w:p>
    <w:p w:rsidR="005B4FAB" w:rsidRDefault="005B4FAB">
      <w:pPr>
        <w:jc w:val="center"/>
        <w:rPr>
          <w:i/>
          <w:sz w:val="32"/>
        </w:rPr>
      </w:pPr>
      <w:r w:rsidRPr="004926DB">
        <w:rPr>
          <w:i/>
          <w:sz w:val="32"/>
          <w:highlight w:val="yellow"/>
        </w:rPr>
        <w:t>[Preparation Date]</w:t>
      </w:r>
    </w:p>
    <w:p w:rsidR="000D307C" w:rsidRDefault="000D307C">
      <w:pPr>
        <w:jc w:val="center"/>
        <w:rPr>
          <w:i/>
          <w:sz w:val="32"/>
        </w:rPr>
      </w:pPr>
    </w:p>
    <w:p w:rsidR="00295E52" w:rsidRDefault="00F45808">
      <w:pPr>
        <w:jc w:val="center"/>
        <w:rPr>
          <w:i/>
          <w:sz w:val="32"/>
          <w:highlight w:val="yellow"/>
        </w:rPr>
        <w:sectPr w:rsidR="00295E52" w:rsidSect="00B630A3">
          <w:footerReference w:type="even" r:id="rId9"/>
          <w:footerReference w:type="default" r:id="rId10"/>
          <w:footerReference w:type="first" r:id="rId11"/>
          <w:pgSz w:w="12240" w:h="15840" w:code="1"/>
          <w:pgMar w:top="1440" w:right="1440" w:bottom="1440" w:left="1440" w:header="720" w:footer="144" w:gutter="0"/>
          <w:cols w:space="720"/>
          <w:titlePg/>
          <w:docGrid w:linePitch="326"/>
        </w:sectPr>
      </w:pPr>
      <w:r w:rsidRPr="004926DB">
        <w:rPr>
          <w:i/>
          <w:sz w:val="32"/>
          <w:highlight w:val="yellow"/>
        </w:rPr>
        <w:t>Revision Date:</w:t>
      </w:r>
      <w:r w:rsidR="003C2502">
        <w:rPr>
          <w:i/>
          <w:sz w:val="32"/>
        </w:rPr>
        <w:t xml:space="preserve"> </w:t>
      </w:r>
      <w:r w:rsidR="003C2502" w:rsidRPr="003C2502">
        <w:rPr>
          <w:i/>
          <w:sz w:val="32"/>
          <w:highlight w:val="yellow"/>
        </w:rPr>
        <w:t>one year after Preparation Date</w:t>
      </w:r>
    </w:p>
    <w:p w:rsidR="00F45808" w:rsidRDefault="00F45808">
      <w:pPr>
        <w:jc w:val="center"/>
        <w:rPr>
          <w:i/>
          <w:sz w:val="32"/>
        </w:rPr>
      </w:pPr>
    </w:p>
    <w:p w:rsidR="00295E52" w:rsidRDefault="00295E52">
      <w:pPr>
        <w:jc w:val="center"/>
        <w:rPr>
          <w:i/>
          <w:sz w:val="32"/>
        </w:rPr>
      </w:pPr>
    </w:p>
    <w:p w:rsidR="00295E52" w:rsidRDefault="00295E52">
      <w:pPr>
        <w:jc w:val="center"/>
        <w:rPr>
          <w:i/>
          <w:sz w:val="32"/>
        </w:rPr>
      </w:pPr>
    </w:p>
    <w:p w:rsidR="009327AA" w:rsidRDefault="0080167A" w:rsidP="00D05D59">
      <w:pPr>
        <w:rPr>
          <w:i/>
          <w:sz w:val="32"/>
        </w:rPr>
      </w:pPr>
      <w:r>
        <w:rPr>
          <w:i/>
          <w:sz w:val="32"/>
        </w:rPr>
        <w:br w:type="page"/>
      </w:r>
    </w:p>
    <w:sdt>
      <w:sdtPr>
        <w:rPr>
          <w:rFonts w:ascii="Times New Roman" w:eastAsia="Times New Roman" w:hAnsi="Times New Roman" w:cs="Times New Roman"/>
          <w:b w:val="0"/>
          <w:bCs w:val="0"/>
          <w:color w:val="auto"/>
          <w:sz w:val="24"/>
          <w:szCs w:val="20"/>
          <w:lang w:eastAsia="en-US"/>
        </w:rPr>
        <w:id w:val="1153874080"/>
        <w:docPartObj>
          <w:docPartGallery w:val="Table of Contents"/>
          <w:docPartUnique/>
        </w:docPartObj>
      </w:sdtPr>
      <w:sdtEndPr>
        <w:rPr>
          <w:noProof/>
        </w:rPr>
      </w:sdtEndPr>
      <w:sdtContent>
        <w:p w:rsidR="009327AA" w:rsidRPr="00D05D59" w:rsidRDefault="009327AA">
          <w:pPr>
            <w:pStyle w:val="TOCHeading"/>
            <w:rPr>
              <w:rFonts w:ascii="Arial" w:hAnsi="Arial" w:cs="Arial"/>
              <w:sz w:val="32"/>
              <w:szCs w:val="32"/>
            </w:rPr>
          </w:pPr>
          <w:r w:rsidRPr="00D05D59">
            <w:rPr>
              <w:rFonts w:ascii="Arial" w:hAnsi="Arial" w:cs="Arial"/>
              <w:sz w:val="32"/>
              <w:szCs w:val="32"/>
            </w:rPr>
            <w:t>Table of Contents</w:t>
          </w:r>
        </w:p>
        <w:p w:rsidR="007C3BD6" w:rsidRDefault="009327AA">
          <w:pPr>
            <w:pStyle w:val="TOC1"/>
            <w:tabs>
              <w:tab w:val="right" w:pos="8630"/>
            </w:tabs>
            <w:rPr>
              <w:rFonts w:asciiTheme="minorHAnsi" w:eastAsiaTheme="minorEastAsia" w:hAnsiTheme="minorHAnsi" w:cstheme="minorBidi"/>
              <w:b w:val="0"/>
              <w:bCs w:val="0"/>
              <w:caps w:val="0"/>
              <w:noProof/>
              <w:sz w:val="22"/>
              <w:szCs w:val="22"/>
            </w:rPr>
          </w:pPr>
          <w:r w:rsidRPr="00D05D59">
            <w:rPr>
              <w:rFonts w:ascii="Arial" w:hAnsi="Arial" w:cs="Arial"/>
              <w:sz w:val="28"/>
              <w:szCs w:val="28"/>
            </w:rPr>
            <w:fldChar w:fldCharType="begin"/>
          </w:r>
          <w:r w:rsidRPr="00D05D59">
            <w:rPr>
              <w:rFonts w:ascii="Arial" w:hAnsi="Arial" w:cs="Arial"/>
              <w:sz w:val="28"/>
              <w:szCs w:val="28"/>
            </w:rPr>
            <w:instrText xml:space="preserve"> TOC \o "1-3" \h \z \u </w:instrText>
          </w:r>
          <w:r w:rsidRPr="00D05D59">
            <w:rPr>
              <w:rFonts w:ascii="Arial" w:hAnsi="Arial" w:cs="Arial"/>
              <w:sz w:val="28"/>
              <w:szCs w:val="28"/>
            </w:rPr>
            <w:fldChar w:fldCharType="separate"/>
          </w:r>
          <w:hyperlink w:anchor="_Toc370898300" w:history="1">
            <w:r w:rsidR="007C3BD6" w:rsidRPr="00FB04AA">
              <w:rPr>
                <w:rStyle w:val="Hyperlink"/>
                <w:noProof/>
              </w:rPr>
              <w:t>PURPOSE</w:t>
            </w:r>
            <w:r w:rsidR="007C3BD6">
              <w:rPr>
                <w:noProof/>
                <w:webHidden/>
              </w:rPr>
              <w:tab/>
            </w:r>
            <w:r w:rsidR="007C3BD6">
              <w:rPr>
                <w:noProof/>
                <w:webHidden/>
              </w:rPr>
              <w:fldChar w:fldCharType="begin"/>
            </w:r>
            <w:r w:rsidR="007C3BD6">
              <w:rPr>
                <w:noProof/>
                <w:webHidden/>
              </w:rPr>
              <w:instrText xml:space="preserve"> PAGEREF _Toc370898300 \h </w:instrText>
            </w:r>
            <w:r w:rsidR="007C3BD6">
              <w:rPr>
                <w:noProof/>
                <w:webHidden/>
              </w:rPr>
            </w:r>
            <w:r w:rsidR="007C3BD6">
              <w:rPr>
                <w:noProof/>
                <w:webHidden/>
              </w:rPr>
              <w:fldChar w:fldCharType="separate"/>
            </w:r>
            <w:r w:rsidR="007C3BD6">
              <w:rPr>
                <w:noProof/>
                <w:webHidden/>
              </w:rPr>
              <w:t>4</w:t>
            </w:r>
            <w:r w:rsidR="007C3BD6">
              <w:rPr>
                <w:noProof/>
                <w:webHidden/>
              </w:rPr>
              <w:fldChar w:fldCharType="end"/>
            </w:r>
          </w:hyperlink>
        </w:p>
        <w:p w:rsidR="007C3BD6" w:rsidRDefault="00ED05F0">
          <w:pPr>
            <w:pStyle w:val="TOC1"/>
            <w:tabs>
              <w:tab w:val="right" w:pos="8630"/>
            </w:tabs>
            <w:rPr>
              <w:rFonts w:asciiTheme="minorHAnsi" w:eastAsiaTheme="minorEastAsia" w:hAnsiTheme="minorHAnsi" w:cstheme="minorBidi"/>
              <w:b w:val="0"/>
              <w:bCs w:val="0"/>
              <w:caps w:val="0"/>
              <w:noProof/>
              <w:sz w:val="22"/>
              <w:szCs w:val="22"/>
            </w:rPr>
          </w:pPr>
          <w:hyperlink w:anchor="_Toc370898301" w:history="1">
            <w:r w:rsidR="007C3BD6" w:rsidRPr="00FB04AA">
              <w:rPr>
                <w:rStyle w:val="Hyperlink"/>
                <w:noProof/>
              </w:rPr>
              <w:t>BACKGROUND</w:t>
            </w:r>
            <w:r w:rsidR="007C3BD6">
              <w:rPr>
                <w:noProof/>
                <w:webHidden/>
              </w:rPr>
              <w:tab/>
            </w:r>
            <w:r w:rsidR="007C3BD6">
              <w:rPr>
                <w:noProof/>
                <w:webHidden/>
              </w:rPr>
              <w:fldChar w:fldCharType="begin"/>
            </w:r>
            <w:r w:rsidR="007C3BD6">
              <w:rPr>
                <w:noProof/>
                <w:webHidden/>
              </w:rPr>
              <w:instrText xml:space="preserve"> PAGEREF _Toc370898301 \h </w:instrText>
            </w:r>
            <w:r w:rsidR="007C3BD6">
              <w:rPr>
                <w:noProof/>
                <w:webHidden/>
              </w:rPr>
            </w:r>
            <w:r w:rsidR="007C3BD6">
              <w:rPr>
                <w:noProof/>
                <w:webHidden/>
              </w:rPr>
              <w:fldChar w:fldCharType="separate"/>
            </w:r>
            <w:r w:rsidR="007C3BD6">
              <w:rPr>
                <w:noProof/>
                <w:webHidden/>
              </w:rPr>
              <w:t>4</w:t>
            </w:r>
            <w:r w:rsidR="007C3BD6">
              <w:rPr>
                <w:noProof/>
                <w:webHidden/>
              </w:rPr>
              <w:fldChar w:fldCharType="end"/>
            </w:r>
          </w:hyperlink>
        </w:p>
        <w:p w:rsidR="007C3BD6" w:rsidRDefault="00ED05F0">
          <w:pPr>
            <w:pStyle w:val="TOC1"/>
            <w:tabs>
              <w:tab w:val="right" w:pos="8630"/>
            </w:tabs>
            <w:rPr>
              <w:rFonts w:asciiTheme="minorHAnsi" w:eastAsiaTheme="minorEastAsia" w:hAnsiTheme="minorHAnsi" w:cstheme="minorBidi"/>
              <w:b w:val="0"/>
              <w:bCs w:val="0"/>
              <w:caps w:val="0"/>
              <w:noProof/>
              <w:sz w:val="22"/>
              <w:szCs w:val="22"/>
            </w:rPr>
          </w:pPr>
          <w:hyperlink w:anchor="_Toc370898302" w:history="1">
            <w:r w:rsidR="007C3BD6" w:rsidRPr="00FB04AA">
              <w:rPr>
                <w:rStyle w:val="Hyperlink"/>
                <w:noProof/>
              </w:rPr>
              <w:t>ROLES &amp; RESPONSIBILITIES</w:t>
            </w:r>
            <w:r w:rsidR="007C3BD6">
              <w:rPr>
                <w:noProof/>
                <w:webHidden/>
              </w:rPr>
              <w:tab/>
            </w:r>
            <w:r w:rsidR="007C3BD6">
              <w:rPr>
                <w:noProof/>
                <w:webHidden/>
              </w:rPr>
              <w:fldChar w:fldCharType="begin"/>
            </w:r>
            <w:r w:rsidR="007C3BD6">
              <w:rPr>
                <w:noProof/>
                <w:webHidden/>
              </w:rPr>
              <w:instrText xml:space="preserve"> PAGEREF _Toc370898302 \h </w:instrText>
            </w:r>
            <w:r w:rsidR="007C3BD6">
              <w:rPr>
                <w:noProof/>
                <w:webHidden/>
              </w:rPr>
            </w:r>
            <w:r w:rsidR="007C3BD6">
              <w:rPr>
                <w:noProof/>
                <w:webHidden/>
              </w:rPr>
              <w:fldChar w:fldCharType="separate"/>
            </w:r>
            <w:r w:rsidR="007C3BD6">
              <w:rPr>
                <w:noProof/>
                <w:webHidden/>
              </w:rPr>
              <w:t>4</w:t>
            </w:r>
            <w:r w:rsidR="007C3BD6">
              <w:rPr>
                <w:noProof/>
                <w:webHidden/>
              </w:rPr>
              <w:fldChar w:fldCharType="end"/>
            </w:r>
          </w:hyperlink>
        </w:p>
        <w:p w:rsidR="007C3BD6" w:rsidRDefault="00ED05F0">
          <w:pPr>
            <w:pStyle w:val="TOC1"/>
            <w:tabs>
              <w:tab w:val="right" w:pos="8630"/>
            </w:tabs>
            <w:rPr>
              <w:rFonts w:asciiTheme="minorHAnsi" w:eastAsiaTheme="minorEastAsia" w:hAnsiTheme="minorHAnsi" w:cstheme="minorBidi"/>
              <w:b w:val="0"/>
              <w:bCs w:val="0"/>
              <w:caps w:val="0"/>
              <w:noProof/>
              <w:sz w:val="22"/>
              <w:szCs w:val="22"/>
            </w:rPr>
          </w:pPr>
          <w:hyperlink w:anchor="_Toc370898303" w:history="1">
            <w:r w:rsidR="007C3BD6" w:rsidRPr="00FB04AA">
              <w:rPr>
                <w:rStyle w:val="Hyperlink"/>
                <w:noProof/>
              </w:rPr>
              <w:t>DESCRIPTION OF FACILITIES</w:t>
            </w:r>
            <w:r w:rsidR="007C3BD6">
              <w:rPr>
                <w:noProof/>
                <w:webHidden/>
              </w:rPr>
              <w:tab/>
            </w:r>
            <w:r w:rsidR="007C3BD6">
              <w:rPr>
                <w:noProof/>
                <w:webHidden/>
              </w:rPr>
              <w:fldChar w:fldCharType="begin"/>
            </w:r>
            <w:r w:rsidR="007C3BD6">
              <w:rPr>
                <w:noProof/>
                <w:webHidden/>
              </w:rPr>
              <w:instrText xml:space="preserve"> PAGEREF _Toc370898303 \h </w:instrText>
            </w:r>
            <w:r w:rsidR="007C3BD6">
              <w:rPr>
                <w:noProof/>
                <w:webHidden/>
              </w:rPr>
            </w:r>
            <w:r w:rsidR="007C3BD6">
              <w:rPr>
                <w:noProof/>
                <w:webHidden/>
              </w:rPr>
              <w:fldChar w:fldCharType="separate"/>
            </w:r>
            <w:r w:rsidR="007C3BD6">
              <w:rPr>
                <w:noProof/>
                <w:webHidden/>
              </w:rPr>
              <w:t>5</w:t>
            </w:r>
            <w:r w:rsidR="007C3BD6">
              <w:rPr>
                <w:noProof/>
                <w:webHidden/>
              </w:rPr>
              <w:fldChar w:fldCharType="end"/>
            </w:r>
          </w:hyperlink>
        </w:p>
        <w:p w:rsidR="007C3BD6" w:rsidRDefault="00ED05F0">
          <w:pPr>
            <w:pStyle w:val="TOC1"/>
            <w:tabs>
              <w:tab w:val="right" w:pos="8630"/>
            </w:tabs>
            <w:rPr>
              <w:rFonts w:asciiTheme="minorHAnsi" w:eastAsiaTheme="minorEastAsia" w:hAnsiTheme="minorHAnsi" w:cstheme="minorBidi"/>
              <w:b w:val="0"/>
              <w:bCs w:val="0"/>
              <w:caps w:val="0"/>
              <w:noProof/>
              <w:sz w:val="22"/>
              <w:szCs w:val="22"/>
            </w:rPr>
          </w:pPr>
          <w:hyperlink w:anchor="_Toc370898304" w:history="1">
            <w:r w:rsidR="007C3BD6" w:rsidRPr="00FB04AA">
              <w:rPr>
                <w:rStyle w:val="Hyperlink"/>
                <w:noProof/>
              </w:rPr>
              <w:t>LASER SPECIFICATIONS</w:t>
            </w:r>
            <w:r w:rsidR="007C3BD6">
              <w:rPr>
                <w:noProof/>
                <w:webHidden/>
              </w:rPr>
              <w:tab/>
            </w:r>
            <w:r w:rsidR="007C3BD6">
              <w:rPr>
                <w:noProof/>
                <w:webHidden/>
              </w:rPr>
              <w:fldChar w:fldCharType="begin"/>
            </w:r>
            <w:r w:rsidR="007C3BD6">
              <w:rPr>
                <w:noProof/>
                <w:webHidden/>
              </w:rPr>
              <w:instrText xml:space="preserve"> PAGEREF _Toc370898304 \h </w:instrText>
            </w:r>
            <w:r w:rsidR="007C3BD6">
              <w:rPr>
                <w:noProof/>
                <w:webHidden/>
              </w:rPr>
            </w:r>
            <w:r w:rsidR="007C3BD6">
              <w:rPr>
                <w:noProof/>
                <w:webHidden/>
              </w:rPr>
              <w:fldChar w:fldCharType="separate"/>
            </w:r>
            <w:r w:rsidR="007C3BD6">
              <w:rPr>
                <w:noProof/>
                <w:webHidden/>
              </w:rPr>
              <w:t>6</w:t>
            </w:r>
            <w:r w:rsidR="007C3BD6">
              <w:rPr>
                <w:noProof/>
                <w:webHidden/>
              </w:rPr>
              <w:fldChar w:fldCharType="end"/>
            </w:r>
          </w:hyperlink>
        </w:p>
        <w:p w:rsidR="007C3BD6" w:rsidRDefault="00ED05F0">
          <w:pPr>
            <w:pStyle w:val="TOC1"/>
            <w:tabs>
              <w:tab w:val="right" w:pos="8630"/>
            </w:tabs>
            <w:rPr>
              <w:rFonts w:asciiTheme="minorHAnsi" w:eastAsiaTheme="minorEastAsia" w:hAnsiTheme="minorHAnsi" w:cstheme="minorBidi"/>
              <w:b w:val="0"/>
              <w:bCs w:val="0"/>
              <w:caps w:val="0"/>
              <w:noProof/>
              <w:sz w:val="22"/>
              <w:szCs w:val="22"/>
            </w:rPr>
          </w:pPr>
          <w:hyperlink w:anchor="_Toc370898305" w:history="1">
            <w:r w:rsidR="007C3BD6" w:rsidRPr="00FB04AA">
              <w:rPr>
                <w:rStyle w:val="Hyperlink"/>
                <w:noProof/>
              </w:rPr>
              <w:t>GENERAL LASER SAFETY</w:t>
            </w:r>
            <w:r w:rsidR="007C3BD6">
              <w:rPr>
                <w:noProof/>
                <w:webHidden/>
              </w:rPr>
              <w:tab/>
            </w:r>
            <w:r w:rsidR="007C3BD6">
              <w:rPr>
                <w:noProof/>
                <w:webHidden/>
              </w:rPr>
              <w:fldChar w:fldCharType="begin"/>
            </w:r>
            <w:r w:rsidR="007C3BD6">
              <w:rPr>
                <w:noProof/>
                <w:webHidden/>
              </w:rPr>
              <w:instrText xml:space="preserve"> PAGEREF _Toc370898305 \h </w:instrText>
            </w:r>
            <w:r w:rsidR="007C3BD6">
              <w:rPr>
                <w:noProof/>
                <w:webHidden/>
              </w:rPr>
            </w:r>
            <w:r w:rsidR="007C3BD6">
              <w:rPr>
                <w:noProof/>
                <w:webHidden/>
              </w:rPr>
              <w:fldChar w:fldCharType="separate"/>
            </w:r>
            <w:r w:rsidR="007C3BD6">
              <w:rPr>
                <w:noProof/>
                <w:webHidden/>
              </w:rPr>
              <w:t>8</w:t>
            </w:r>
            <w:r w:rsidR="007C3BD6">
              <w:rPr>
                <w:noProof/>
                <w:webHidden/>
              </w:rPr>
              <w:fldChar w:fldCharType="end"/>
            </w:r>
          </w:hyperlink>
        </w:p>
        <w:p w:rsidR="007C3BD6" w:rsidRDefault="00ED05F0">
          <w:pPr>
            <w:pStyle w:val="TOC1"/>
            <w:tabs>
              <w:tab w:val="right" w:pos="8630"/>
            </w:tabs>
            <w:rPr>
              <w:rFonts w:asciiTheme="minorHAnsi" w:eastAsiaTheme="minorEastAsia" w:hAnsiTheme="minorHAnsi" w:cstheme="minorBidi"/>
              <w:b w:val="0"/>
              <w:bCs w:val="0"/>
              <w:caps w:val="0"/>
              <w:noProof/>
              <w:sz w:val="22"/>
              <w:szCs w:val="22"/>
            </w:rPr>
          </w:pPr>
          <w:hyperlink w:anchor="_Toc370898306" w:history="1">
            <w:r w:rsidR="007C3BD6" w:rsidRPr="00FB04AA">
              <w:rPr>
                <w:rStyle w:val="Hyperlink"/>
                <w:noProof/>
              </w:rPr>
              <w:t>EQUIPMENT</w:t>
            </w:r>
            <w:r w:rsidR="007C3BD6">
              <w:rPr>
                <w:noProof/>
                <w:webHidden/>
              </w:rPr>
              <w:tab/>
            </w:r>
            <w:r w:rsidR="007C3BD6">
              <w:rPr>
                <w:noProof/>
                <w:webHidden/>
              </w:rPr>
              <w:fldChar w:fldCharType="begin"/>
            </w:r>
            <w:r w:rsidR="007C3BD6">
              <w:rPr>
                <w:noProof/>
                <w:webHidden/>
              </w:rPr>
              <w:instrText xml:space="preserve"> PAGEREF _Toc370898306 \h </w:instrText>
            </w:r>
            <w:r w:rsidR="007C3BD6">
              <w:rPr>
                <w:noProof/>
                <w:webHidden/>
              </w:rPr>
            </w:r>
            <w:r w:rsidR="007C3BD6">
              <w:rPr>
                <w:noProof/>
                <w:webHidden/>
              </w:rPr>
              <w:fldChar w:fldCharType="separate"/>
            </w:r>
            <w:r w:rsidR="007C3BD6">
              <w:rPr>
                <w:noProof/>
                <w:webHidden/>
              </w:rPr>
              <w:t>8</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07" w:history="1">
            <w:r w:rsidR="007C3BD6" w:rsidRPr="00FB04AA">
              <w:rPr>
                <w:rStyle w:val="Hyperlink"/>
                <w:noProof/>
              </w:rPr>
              <w:t>Performance Checks</w:t>
            </w:r>
            <w:r w:rsidR="007C3BD6">
              <w:rPr>
                <w:noProof/>
                <w:webHidden/>
              </w:rPr>
              <w:tab/>
            </w:r>
            <w:r w:rsidR="007C3BD6">
              <w:rPr>
                <w:noProof/>
                <w:webHidden/>
              </w:rPr>
              <w:fldChar w:fldCharType="begin"/>
            </w:r>
            <w:r w:rsidR="007C3BD6">
              <w:rPr>
                <w:noProof/>
                <w:webHidden/>
              </w:rPr>
              <w:instrText xml:space="preserve"> PAGEREF _Toc370898307 \h </w:instrText>
            </w:r>
            <w:r w:rsidR="007C3BD6">
              <w:rPr>
                <w:noProof/>
                <w:webHidden/>
              </w:rPr>
            </w:r>
            <w:r w:rsidR="007C3BD6">
              <w:rPr>
                <w:noProof/>
                <w:webHidden/>
              </w:rPr>
              <w:fldChar w:fldCharType="separate"/>
            </w:r>
            <w:r w:rsidR="007C3BD6">
              <w:rPr>
                <w:noProof/>
                <w:webHidden/>
              </w:rPr>
              <w:t>8</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08" w:history="1">
            <w:r w:rsidR="007C3BD6" w:rsidRPr="00FB04AA">
              <w:rPr>
                <w:rStyle w:val="Hyperlink"/>
                <w:noProof/>
              </w:rPr>
              <w:t>Laser Alignment</w:t>
            </w:r>
            <w:r w:rsidR="007C3BD6">
              <w:rPr>
                <w:noProof/>
                <w:webHidden/>
              </w:rPr>
              <w:tab/>
            </w:r>
            <w:r w:rsidR="007C3BD6">
              <w:rPr>
                <w:noProof/>
                <w:webHidden/>
              </w:rPr>
              <w:fldChar w:fldCharType="begin"/>
            </w:r>
            <w:r w:rsidR="007C3BD6">
              <w:rPr>
                <w:noProof/>
                <w:webHidden/>
              </w:rPr>
              <w:instrText xml:space="preserve"> PAGEREF _Toc370898308 \h </w:instrText>
            </w:r>
            <w:r w:rsidR="007C3BD6">
              <w:rPr>
                <w:noProof/>
                <w:webHidden/>
              </w:rPr>
            </w:r>
            <w:r w:rsidR="007C3BD6">
              <w:rPr>
                <w:noProof/>
                <w:webHidden/>
              </w:rPr>
              <w:fldChar w:fldCharType="separate"/>
            </w:r>
            <w:r w:rsidR="007C3BD6">
              <w:rPr>
                <w:noProof/>
                <w:webHidden/>
              </w:rPr>
              <w:t>8</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09" w:history="1">
            <w:r w:rsidR="007C3BD6" w:rsidRPr="00FB04AA">
              <w:rPr>
                <w:rStyle w:val="Hyperlink"/>
                <w:noProof/>
              </w:rPr>
              <w:t>Electrical Hazards</w:t>
            </w:r>
            <w:r w:rsidR="007C3BD6">
              <w:rPr>
                <w:noProof/>
                <w:webHidden/>
              </w:rPr>
              <w:tab/>
            </w:r>
            <w:r w:rsidR="007C3BD6">
              <w:rPr>
                <w:noProof/>
                <w:webHidden/>
              </w:rPr>
              <w:fldChar w:fldCharType="begin"/>
            </w:r>
            <w:r w:rsidR="007C3BD6">
              <w:rPr>
                <w:noProof/>
                <w:webHidden/>
              </w:rPr>
              <w:instrText xml:space="preserve"> PAGEREF _Toc370898309 \h </w:instrText>
            </w:r>
            <w:r w:rsidR="007C3BD6">
              <w:rPr>
                <w:noProof/>
                <w:webHidden/>
              </w:rPr>
            </w:r>
            <w:r w:rsidR="007C3BD6">
              <w:rPr>
                <w:noProof/>
                <w:webHidden/>
              </w:rPr>
              <w:fldChar w:fldCharType="separate"/>
            </w:r>
            <w:r w:rsidR="007C3BD6">
              <w:rPr>
                <w:noProof/>
                <w:webHidden/>
              </w:rPr>
              <w:t>9</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10" w:history="1">
            <w:r w:rsidR="007C3BD6" w:rsidRPr="00FB04AA">
              <w:rPr>
                <w:rStyle w:val="Hyperlink"/>
                <w:noProof/>
              </w:rPr>
              <w:t>Emergency Shutoff</w:t>
            </w:r>
            <w:r w:rsidR="007C3BD6">
              <w:rPr>
                <w:noProof/>
                <w:webHidden/>
              </w:rPr>
              <w:tab/>
            </w:r>
            <w:r w:rsidR="007C3BD6">
              <w:rPr>
                <w:noProof/>
                <w:webHidden/>
              </w:rPr>
              <w:fldChar w:fldCharType="begin"/>
            </w:r>
            <w:r w:rsidR="007C3BD6">
              <w:rPr>
                <w:noProof/>
                <w:webHidden/>
              </w:rPr>
              <w:instrText xml:space="preserve"> PAGEREF _Toc370898310 \h </w:instrText>
            </w:r>
            <w:r w:rsidR="007C3BD6">
              <w:rPr>
                <w:noProof/>
                <w:webHidden/>
              </w:rPr>
            </w:r>
            <w:r w:rsidR="007C3BD6">
              <w:rPr>
                <w:noProof/>
                <w:webHidden/>
              </w:rPr>
              <w:fldChar w:fldCharType="separate"/>
            </w:r>
            <w:r w:rsidR="007C3BD6">
              <w:rPr>
                <w:noProof/>
                <w:webHidden/>
              </w:rPr>
              <w:t>9</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11" w:history="1">
            <w:r w:rsidR="007C3BD6" w:rsidRPr="00FB04AA">
              <w:rPr>
                <w:rStyle w:val="Hyperlink"/>
                <w:noProof/>
              </w:rPr>
              <w:t>Laser Handpiece</w:t>
            </w:r>
            <w:r w:rsidR="007C3BD6">
              <w:rPr>
                <w:noProof/>
                <w:webHidden/>
              </w:rPr>
              <w:tab/>
            </w:r>
            <w:r w:rsidR="007C3BD6">
              <w:rPr>
                <w:noProof/>
                <w:webHidden/>
              </w:rPr>
              <w:fldChar w:fldCharType="begin"/>
            </w:r>
            <w:r w:rsidR="007C3BD6">
              <w:rPr>
                <w:noProof/>
                <w:webHidden/>
              </w:rPr>
              <w:instrText xml:space="preserve"> PAGEREF _Toc370898311 \h </w:instrText>
            </w:r>
            <w:r w:rsidR="007C3BD6">
              <w:rPr>
                <w:noProof/>
                <w:webHidden/>
              </w:rPr>
            </w:r>
            <w:r w:rsidR="007C3BD6">
              <w:rPr>
                <w:noProof/>
                <w:webHidden/>
              </w:rPr>
              <w:fldChar w:fldCharType="separate"/>
            </w:r>
            <w:r w:rsidR="007C3BD6">
              <w:rPr>
                <w:noProof/>
                <w:webHidden/>
              </w:rPr>
              <w:t>9</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12" w:history="1">
            <w:r w:rsidR="007C3BD6" w:rsidRPr="00FB04AA">
              <w:rPr>
                <w:rStyle w:val="Hyperlink"/>
                <w:noProof/>
              </w:rPr>
              <w:t>Instrument Draping</w:t>
            </w:r>
            <w:r w:rsidR="007C3BD6">
              <w:rPr>
                <w:noProof/>
                <w:webHidden/>
              </w:rPr>
              <w:tab/>
            </w:r>
            <w:r w:rsidR="007C3BD6">
              <w:rPr>
                <w:noProof/>
                <w:webHidden/>
              </w:rPr>
              <w:fldChar w:fldCharType="begin"/>
            </w:r>
            <w:r w:rsidR="007C3BD6">
              <w:rPr>
                <w:noProof/>
                <w:webHidden/>
              </w:rPr>
              <w:instrText xml:space="preserve"> PAGEREF _Toc370898312 \h </w:instrText>
            </w:r>
            <w:r w:rsidR="007C3BD6">
              <w:rPr>
                <w:noProof/>
                <w:webHidden/>
              </w:rPr>
            </w:r>
            <w:r w:rsidR="007C3BD6">
              <w:rPr>
                <w:noProof/>
                <w:webHidden/>
              </w:rPr>
              <w:fldChar w:fldCharType="separate"/>
            </w:r>
            <w:r w:rsidR="007C3BD6">
              <w:rPr>
                <w:noProof/>
                <w:webHidden/>
              </w:rPr>
              <w:t>9</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13" w:history="1">
            <w:r w:rsidR="007C3BD6" w:rsidRPr="00FB04AA">
              <w:rPr>
                <w:rStyle w:val="Hyperlink"/>
                <w:noProof/>
              </w:rPr>
              <w:t>Fibers</w:t>
            </w:r>
            <w:r w:rsidR="007C3BD6">
              <w:rPr>
                <w:noProof/>
                <w:webHidden/>
              </w:rPr>
              <w:tab/>
            </w:r>
            <w:r w:rsidR="007C3BD6">
              <w:rPr>
                <w:noProof/>
                <w:webHidden/>
              </w:rPr>
              <w:fldChar w:fldCharType="begin"/>
            </w:r>
            <w:r w:rsidR="007C3BD6">
              <w:rPr>
                <w:noProof/>
                <w:webHidden/>
              </w:rPr>
              <w:instrText xml:space="preserve"> PAGEREF _Toc370898313 \h </w:instrText>
            </w:r>
            <w:r w:rsidR="007C3BD6">
              <w:rPr>
                <w:noProof/>
                <w:webHidden/>
              </w:rPr>
            </w:r>
            <w:r w:rsidR="007C3BD6">
              <w:rPr>
                <w:noProof/>
                <w:webHidden/>
              </w:rPr>
              <w:fldChar w:fldCharType="separate"/>
            </w:r>
            <w:r w:rsidR="007C3BD6">
              <w:rPr>
                <w:noProof/>
                <w:webHidden/>
              </w:rPr>
              <w:t>9</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14" w:history="1">
            <w:r w:rsidR="007C3BD6" w:rsidRPr="00FB04AA">
              <w:rPr>
                <w:rStyle w:val="Hyperlink"/>
                <w:noProof/>
              </w:rPr>
              <w:t>Fiber Calibration</w:t>
            </w:r>
            <w:r w:rsidR="007C3BD6">
              <w:rPr>
                <w:noProof/>
                <w:webHidden/>
              </w:rPr>
              <w:tab/>
            </w:r>
            <w:r w:rsidR="007C3BD6">
              <w:rPr>
                <w:noProof/>
                <w:webHidden/>
              </w:rPr>
              <w:fldChar w:fldCharType="begin"/>
            </w:r>
            <w:r w:rsidR="007C3BD6">
              <w:rPr>
                <w:noProof/>
                <w:webHidden/>
              </w:rPr>
              <w:instrText xml:space="preserve"> PAGEREF _Toc370898314 \h </w:instrText>
            </w:r>
            <w:r w:rsidR="007C3BD6">
              <w:rPr>
                <w:noProof/>
                <w:webHidden/>
              </w:rPr>
            </w:r>
            <w:r w:rsidR="007C3BD6">
              <w:rPr>
                <w:noProof/>
                <w:webHidden/>
              </w:rPr>
              <w:fldChar w:fldCharType="separate"/>
            </w:r>
            <w:r w:rsidR="007C3BD6">
              <w:rPr>
                <w:noProof/>
                <w:webHidden/>
              </w:rPr>
              <w:t>9</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15" w:history="1">
            <w:r w:rsidR="007C3BD6" w:rsidRPr="00FB04AA">
              <w:rPr>
                <w:rStyle w:val="Hyperlink"/>
                <w:noProof/>
              </w:rPr>
              <w:t>Fiber Cooling</w:t>
            </w:r>
            <w:r w:rsidR="007C3BD6">
              <w:rPr>
                <w:noProof/>
                <w:webHidden/>
              </w:rPr>
              <w:tab/>
            </w:r>
            <w:r w:rsidR="007C3BD6">
              <w:rPr>
                <w:noProof/>
                <w:webHidden/>
              </w:rPr>
              <w:fldChar w:fldCharType="begin"/>
            </w:r>
            <w:r w:rsidR="007C3BD6">
              <w:rPr>
                <w:noProof/>
                <w:webHidden/>
              </w:rPr>
              <w:instrText xml:space="preserve"> PAGEREF _Toc370898315 \h </w:instrText>
            </w:r>
            <w:r w:rsidR="007C3BD6">
              <w:rPr>
                <w:noProof/>
                <w:webHidden/>
              </w:rPr>
            </w:r>
            <w:r w:rsidR="007C3BD6">
              <w:rPr>
                <w:noProof/>
                <w:webHidden/>
              </w:rPr>
              <w:fldChar w:fldCharType="separate"/>
            </w:r>
            <w:r w:rsidR="007C3BD6">
              <w:rPr>
                <w:noProof/>
                <w:webHidden/>
              </w:rPr>
              <w:t>9</w:t>
            </w:r>
            <w:r w:rsidR="007C3BD6">
              <w:rPr>
                <w:noProof/>
                <w:webHidden/>
              </w:rPr>
              <w:fldChar w:fldCharType="end"/>
            </w:r>
          </w:hyperlink>
        </w:p>
        <w:p w:rsidR="007C3BD6" w:rsidRDefault="00ED05F0">
          <w:pPr>
            <w:pStyle w:val="TOC1"/>
            <w:tabs>
              <w:tab w:val="right" w:pos="8630"/>
            </w:tabs>
            <w:rPr>
              <w:rFonts w:asciiTheme="minorHAnsi" w:eastAsiaTheme="minorEastAsia" w:hAnsiTheme="minorHAnsi" w:cstheme="minorBidi"/>
              <w:b w:val="0"/>
              <w:bCs w:val="0"/>
              <w:caps w:val="0"/>
              <w:noProof/>
              <w:sz w:val="22"/>
              <w:szCs w:val="22"/>
            </w:rPr>
          </w:pPr>
          <w:hyperlink w:anchor="_Toc370898316" w:history="1">
            <w:r w:rsidR="007C3BD6" w:rsidRPr="00FB04AA">
              <w:rPr>
                <w:rStyle w:val="Hyperlink"/>
                <w:noProof/>
              </w:rPr>
              <w:t>PROCEDURES</w:t>
            </w:r>
            <w:r w:rsidR="007C3BD6">
              <w:rPr>
                <w:noProof/>
                <w:webHidden/>
              </w:rPr>
              <w:tab/>
            </w:r>
            <w:r w:rsidR="007C3BD6">
              <w:rPr>
                <w:noProof/>
                <w:webHidden/>
              </w:rPr>
              <w:fldChar w:fldCharType="begin"/>
            </w:r>
            <w:r w:rsidR="007C3BD6">
              <w:rPr>
                <w:noProof/>
                <w:webHidden/>
              </w:rPr>
              <w:instrText xml:space="preserve"> PAGEREF _Toc370898316 \h </w:instrText>
            </w:r>
            <w:r w:rsidR="007C3BD6">
              <w:rPr>
                <w:noProof/>
                <w:webHidden/>
              </w:rPr>
            </w:r>
            <w:r w:rsidR="007C3BD6">
              <w:rPr>
                <w:noProof/>
                <w:webHidden/>
              </w:rPr>
              <w:fldChar w:fldCharType="separate"/>
            </w:r>
            <w:r w:rsidR="007C3BD6">
              <w:rPr>
                <w:noProof/>
                <w:webHidden/>
              </w:rPr>
              <w:t>10</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17" w:history="1">
            <w:r w:rsidR="007C3BD6" w:rsidRPr="00FB04AA">
              <w:rPr>
                <w:rStyle w:val="Hyperlink"/>
                <w:noProof/>
              </w:rPr>
              <w:t>General</w:t>
            </w:r>
            <w:r w:rsidR="007C3BD6">
              <w:rPr>
                <w:noProof/>
                <w:webHidden/>
              </w:rPr>
              <w:tab/>
            </w:r>
            <w:r w:rsidR="007C3BD6">
              <w:rPr>
                <w:noProof/>
                <w:webHidden/>
              </w:rPr>
              <w:fldChar w:fldCharType="begin"/>
            </w:r>
            <w:r w:rsidR="007C3BD6">
              <w:rPr>
                <w:noProof/>
                <w:webHidden/>
              </w:rPr>
              <w:instrText xml:space="preserve"> PAGEREF _Toc370898317 \h </w:instrText>
            </w:r>
            <w:r w:rsidR="007C3BD6">
              <w:rPr>
                <w:noProof/>
                <w:webHidden/>
              </w:rPr>
            </w:r>
            <w:r w:rsidR="007C3BD6">
              <w:rPr>
                <w:noProof/>
                <w:webHidden/>
              </w:rPr>
              <w:fldChar w:fldCharType="separate"/>
            </w:r>
            <w:r w:rsidR="007C3BD6">
              <w:rPr>
                <w:noProof/>
                <w:webHidden/>
              </w:rPr>
              <w:t>10</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18" w:history="1">
            <w:r w:rsidR="007C3BD6" w:rsidRPr="00FB04AA">
              <w:rPr>
                <w:rStyle w:val="Hyperlink"/>
                <w:noProof/>
              </w:rPr>
              <w:t>Qualified Personnel</w:t>
            </w:r>
            <w:r w:rsidR="007C3BD6">
              <w:rPr>
                <w:noProof/>
                <w:webHidden/>
              </w:rPr>
              <w:tab/>
            </w:r>
            <w:r w:rsidR="007C3BD6">
              <w:rPr>
                <w:noProof/>
                <w:webHidden/>
              </w:rPr>
              <w:fldChar w:fldCharType="begin"/>
            </w:r>
            <w:r w:rsidR="007C3BD6">
              <w:rPr>
                <w:noProof/>
                <w:webHidden/>
              </w:rPr>
              <w:instrText xml:space="preserve"> PAGEREF _Toc370898318 \h </w:instrText>
            </w:r>
            <w:r w:rsidR="007C3BD6">
              <w:rPr>
                <w:noProof/>
                <w:webHidden/>
              </w:rPr>
            </w:r>
            <w:r w:rsidR="007C3BD6">
              <w:rPr>
                <w:noProof/>
                <w:webHidden/>
              </w:rPr>
              <w:fldChar w:fldCharType="separate"/>
            </w:r>
            <w:r w:rsidR="007C3BD6">
              <w:rPr>
                <w:noProof/>
                <w:webHidden/>
              </w:rPr>
              <w:t>10</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19" w:history="1">
            <w:r w:rsidR="007C3BD6" w:rsidRPr="00FB04AA">
              <w:rPr>
                <w:rStyle w:val="Hyperlink"/>
                <w:noProof/>
              </w:rPr>
              <w:t>Standard Operating Procedures (SOPs)</w:t>
            </w:r>
            <w:r w:rsidR="007C3BD6">
              <w:rPr>
                <w:noProof/>
                <w:webHidden/>
              </w:rPr>
              <w:tab/>
            </w:r>
            <w:r w:rsidR="007C3BD6">
              <w:rPr>
                <w:noProof/>
                <w:webHidden/>
              </w:rPr>
              <w:fldChar w:fldCharType="begin"/>
            </w:r>
            <w:r w:rsidR="007C3BD6">
              <w:rPr>
                <w:noProof/>
                <w:webHidden/>
              </w:rPr>
              <w:instrText xml:space="preserve"> PAGEREF _Toc370898319 \h </w:instrText>
            </w:r>
            <w:r w:rsidR="007C3BD6">
              <w:rPr>
                <w:noProof/>
                <w:webHidden/>
              </w:rPr>
            </w:r>
            <w:r w:rsidR="007C3BD6">
              <w:rPr>
                <w:noProof/>
                <w:webHidden/>
              </w:rPr>
              <w:fldChar w:fldCharType="separate"/>
            </w:r>
            <w:r w:rsidR="007C3BD6">
              <w:rPr>
                <w:noProof/>
                <w:webHidden/>
              </w:rPr>
              <w:t>10</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20" w:history="1">
            <w:r w:rsidR="007C3BD6" w:rsidRPr="00FB04AA">
              <w:rPr>
                <w:rStyle w:val="Hyperlink"/>
                <w:noProof/>
              </w:rPr>
              <w:t>Key Control</w:t>
            </w:r>
            <w:r w:rsidR="007C3BD6">
              <w:rPr>
                <w:noProof/>
                <w:webHidden/>
              </w:rPr>
              <w:tab/>
            </w:r>
            <w:r w:rsidR="007C3BD6">
              <w:rPr>
                <w:noProof/>
                <w:webHidden/>
              </w:rPr>
              <w:fldChar w:fldCharType="begin"/>
            </w:r>
            <w:r w:rsidR="007C3BD6">
              <w:rPr>
                <w:noProof/>
                <w:webHidden/>
              </w:rPr>
              <w:instrText xml:space="preserve"> PAGEREF _Toc370898320 \h </w:instrText>
            </w:r>
            <w:r w:rsidR="007C3BD6">
              <w:rPr>
                <w:noProof/>
                <w:webHidden/>
              </w:rPr>
            </w:r>
            <w:r w:rsidR="007C3BD6">
              <w:rPr>
                <w:noProof/>
                <w:webHidden/>
              </w:rPr>
              <w:fldChar w:fldCharType="separate"/>
            </w:r>
            <w:r w:rsidR="007C3BD6">
              <w:rPr>
                <w:noProof/>
                <w:webHidden/>
              </w:rPr>
              <w:t>10</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21" w:history="1">
            <w:r w:rsidR="007C3BD6" w:rsidRPr="00FB04AA">
              <w:rPr>
                <w:rStyle w:val="Hyperlink"/>
                <w:noProof/>
              </w:rPr>
              <w:t>Delivery Control</w:t>
            </w:r>
            <w:r w:rsidR="007C3BD6">
              <w:rPr>
                <w:noProof/>
                <w:webHidden/>
              </w:rPr>
              <w:tab/>
            </w:r>
            <w:r w:rsidR="007C3BD6">
              <w:rPr>
                <w:noProof/>
                <w:webHidden/>
              </w:rPr>
              <w:fldChar w:fldCharType="begin"/>
            </w:r>
            <w:r w:rsidR="007C3BD6">
              <w:rPr>
                <w:noProof/>
                <w:webHidden/>
              </w:rPr>
              <w:instrText xml:space="preserve"> PAGEREF _Toc370898321 \h </w:instrText>
            </w:r>
            <w:r w:rsidR="007C3BD6">
              <w:rPr>
                <w:noProof/>
                <w:webHidden/>
              </w:rPr>
            </w:r>
            <w:r w:rsidR="007C3BD6">
              <w:rPr>
                <w:noProof/>
                <w:webHidden/>
              </w:rPr>
              <w:fldChar w:fldCharType="separate"/>
            </w:r>
            <w:r w:rsidR="007C3BD6">
              <w:rPr>
                <w:noProof/>
                <w:webHidden/>
              </w:rPr>
              <w:t>10</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22" w:history="1">
            <w:r w:rsidR="007C3BD6" w:rsidRPr="00FB04AA">
              <w:rPr>
                <w:rStyle w:val="Hyperlink"/>
                <w:noProof/>
              </w:rPr>
              <w:t>Controlled Area</w:t>
            </w:r>
            <w:r w:rsidR="007C3BD6">
              <w:rPr>
                <w:noProof/>
                <w:webHidden/>
              </w:rPr>
              <w:tab/>
            </w:r>
            <w:r w:rsidR="007C3BD6">
              <w:rPr>
                <w:noProof/>
                <w:webHidden/>
              </w:rPr>
              <w:fldChar w:fldCharType="begin"/>
            </w:r>
            <w:r w:rsidR="007C3BD6">
              <w:rPr>
                <w:noProof/>
                <w:webHidden/>
              </w:rPr>
              <w:instrText xml:space="preserve"> PAGEREF _Toc370898322 \h </w:instrText>
            </w:r>
            <w:r w:rsidR="007C3BD6">
              <w:rPr>
                <w:noProof/>
                <w:webHidden/>
              </w:rPr>
            </w:r>
            <w:r w:rsidR="007C3BD6">
              <w:rPr>
                <w:noProof/>
                <w:webHidden/>
              </w:rPr>
              <w:fldChar w:fldCharType="separate"/>
            </w:r>
            <w:r w:rsidR="007C3BD6">
              <w:rPr>
                <w:noProof/>
                <w:webHidden/>
              </w:rPr>
              <w:t>11</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23" w:history="1">
            <w:r w:rsidR="007C3BD6" w:rsidRPr="00FB04AA">
              <w:rPr>
                <w:rStyle w:val="Hyperlink"/>
                <w:noProof/>
              </w:rPr>
              <w:t>Warning Signs</w:t>
            </w:r>
            <w:r w:rsidR="007C3BD6">
              <w:rPr>
                <w:noProof/>
                <w:webHidden/>
              </w:rPr>
              <w:tab/>
            </w:r>
            <w:r w:rsidR="007C3BD6">
              <w:rPr>
                <w:noProof/>
                <w:webHidden/>
              </w:rPr>
              <w:fldChar w:fldCharType="begin"/>
            </w:r>
            <w:r w:rsidR="007C3BD6">
              <w:rPr>
                <w:noProof/>
                <w:webHidden/>
              </w:rPr>
              <w:instrText xml:space="preserve"> PAGEREF _Toc370898323 \h </w:instrText>
            </w:r>
            <w:r w:rsidR="007C3BD6">
              <w:rPr>
                <w:noProof/>
                <w:webHidden/>
              </w:rPr>
            </w:r>
            <w:r w:rsidR="007C3BD6">
              <w:rPr>
                <w:noProof/>
                <w:webHidden/>
              </w:rPr>
              <w:fldChar w:fldCharType="separate"/>
            </w:r>
            <w:r w:rsidR="007C3BD6">
              <w:rPr>
                <w:noProof/>
                <w:webHidden/>
              </w:rPr>
              <w:t>11</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24" w:history="1">
            <w:r w:rsidR="007C3BD6" w:rsidRPr="00FB04AA">
              <w:rPr>
                <w:rStyle w:val="Hyperlink"/>
                <w:noProof/>
              </w:rPr>
              <w:t>Fire and Explosion Hazards</w:t>
            </w:r>
            <w:r w:rsidR="007C3BD6">
              <w:rPr>
                <w:noProof/>
                <w:webHidden/>
              </w:rPr>
              <w:tab/>
            </w:r>
            <w:r w:rsidR="007C3BD6">
              <w:rPr>
                <w:noProof/>
                <w:webHidden/>
              </w:rPr>
              <w:fldChar w:fldCharType="begin"/>
            </w:r>
            <w:r w:rsidR="007C3BD6">
              <w:rPr>
                <w:noProof/>
                <w:webHidden/>
              </w:rPr>
              <w:instrText xml:space="preserve"> PAGEREF _Toc370898324 \h </w:instrText>
            </w:r>
            <w:r w:rsidR="007C3BD6">
              <w:rPr>
                <w:noProof/>
                <w:webHidden/>
              </w:rPr>
            </w:r>
            <w:r w:rsidR="007C3BD6">
              <w:rPr>
                <w:noProof/>
                <w:webHidden/>
              </w:rPr>
              <w:fldChar w:fldCharType="separate"/>
            </w:r>
            <w:r w:rsidR="007C3BD6">
              <w:rPr>
                <w:noProof/>
                <w:webHidden/>
              </w:rPr>
              <w:t>11</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25" w:history="1">
            <w:r w:rsidR="007C3BD6" w:rsidRPr="00FB04AA">
              <w:rPr>
                <w:rStyle w:val="Hyperlink"/>
                <w:noProof/>
              </w:rPr>
              <w:t>Smoke and Plume Control</w:t>
            </w:r>
            <w:r w:rsidR="007C3BD6">
              <w:rPr>
                <w:noProof/>
                <w:webHidden/>
              </w:rPr>
              <w:tab/>
            </w:r>
            <w:r w:rsidR="007C3BD6">
              <w:rPr>
                <w:noProof/>
                <w:webHidden/>
              </w:rPr>
              <w:fldChar w:fldCharType="begin"/>
            </w:r>
            <w:r w:rsidR="007C3BD6">
              <w:rPr>
                <w:noProof/>
                <w:webHidden/>
              </w:rPr>
              <w:instrText xml:space="preserve"> PAGEREF _Toc370898325 \h </w:instrText>
            </w:r>
            <w:r w:rsidR="007C3BD6">
              <w:rPr>
                <w:noProof/>
                <w:webHidden/>
              </w:rPr>
            </w:r>
            <w:r w:rsidR="007C3BD6">
              <w:rPr>
                <w:noProof/>
                <w:webHidden/>
              </w:rPr>
              <w:fldChar w:fldCharType="separate"/>
            </w:r>
            <w:r w:rsidR="007C3BD6">
              <w:rPr>
                <w:noProof/>
                <w:webHidden/>
              </w:rPr>
              <w:t>12</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26" w:history="1">
            <w:r w:rsidR="007C3BD6" w:rsidRPr="00FB04AA">
              <w:rPr>
                <w:rStyle w:val="Hyperlink"/>
                <w:noProof/>
              </w:rPr>
              <w:t>Eye Protection</w:t>
            </w:r>
            <w:r w:rsidR="007C3BD6">
              <w:rPr>
                <w:noProof/>
                <w:webHidden/>
              </w:rPr>
              <w:tab/>
            </w:r>
            <w:r w:rsidR="007C3BD6">
              <w:rPr>
                <w:noProof/>
                <w:webHidden/>
              </w:rPr>
              <w:fldChar w:fldCharType="begin"/>
            </w:r>
            <w:r w:rsidR="007C3BD6">
              <w:rPr>
                <w:noProof/>
                <w:webHidden/>
              </w:rPr>
              <w:instrText xml:space="preserve"> PAGEREF _Toc370898326 \h </w:instrText>
            </w:r>
            <w:r w:rsidR="007C3BD6">
              <w:rPr>
                <w:noProof/>
                <w:webHidden/>
              </w:rPr>
            </w:r>
            <w:r w:rsidR="007C3BD6">
              <w:rPr>
                <w:noProof/>
                <w:webHidden/>
              </w:rPr>
              <w:fldChar w:fldCharType="separate"/>
            </w:r>
            <w:r w:rsidR="007C3BD6">
              <w:rPr>
                <w:noProof/>
                <w:webHidden/>
              </w:rPr>
              <w:t>13</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27" w:history="1">
            <w:r w:rsidR="007C3BD6" w:rsidRPr="00FB04AA">
              <w:rPr>
                <w:rStyle w:val="Hyperlink"/>
                <w:noProof/>
              </w:rPr>
              <w:t>Reflection Hazards</w:t>
            </w:r>
            <w:r w:rsidR="007C3BD6">
              <w:rPr>
                <w:noProof/>
                <w:webHidden/>
              </w:rPr>
              <w:tab/>
            </w:r>
            <w:r w:rsidR="007C3BD6">
              <w:rPr>
                <w:noProof/>
                <w:webHidden/>
              </w:rPr>
              <w:fldChar w:fldCharType="begin"/>
            </w:r>
            <w:r w:rsidR="007C3BD6">
              <w:rPr>
                <w:noProof/>
                <w:webHidden/>
              </w:rPr>
              <w:instrText xml:space="preserve"> PAGEREF _Toc370898327 \h </w:instrText>
            </w:r>
            <w:r w:rsidR="007C3BD6">
              <w:rPr>
                <w:noProof/>
                <w:webHidden/>
              </w:rPr>
            </w:r>
            <w:r w:rsidR="007C3BD6">
              <w:rPr>
                <w:noProof/>
                <w:webHidden/>
              </w:rPr>
              <w:fldChar w:fldCharType="separate"/>
            </w:r>
            <w:r w:rsidR="007C3BD6">
              <w:rPr>
                <w:noProof/>
                <w:webHidden/>
              </w:rPr>
              <w:t>13</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28" w:history="1">
            <w:r w:rsidR="007C3BD6" w:rsidRPr="00FB04AA">
              <w:rPr>
                <w:rStyle w:val="Hyperlink"/>
                <w:noProof/>
              </w:rPr>
              <w:t>Lateral Damage</w:t>
            </w:r>
            <w:r w:rsidR="007C3BD6">
              <w:rPr>
                <w:noProof/>
                <w:webHidden/>
              </w:rPr>
              <w:tab/>
            </w:r>
            <w:r w:rsidR="007C3BD6">
              <w:rPr>
                <w:noProof/>
                <w:webHidden/>
              </w:rPr>
              <w:fldChar w:fldCharType="begin"/>
            </w:r>
            <w:r w:rsidR="007C3BD6">
              <w:rPr>
                <w:noProof/>
                <w:webHidden/>
              </w:rPr>
              <w:instrText xml:space="preserve"> PAGEREF _Toc370898328 \h </w:instrText>
            </w:r>
            <w:r w:rsidR="007C3BD6">
              <w:rPr>
                <w:noProof/>
                <w:webHidden/>
              </w:rPr>
            </w:r>
            <w:r w:rsidR="007C3BD6">
              <w:rPr>
                <w:noProof/>
                <w:webHidden/>
              </w:rPr>
              <w:fldChar w:fldCharType="separate"/>
            </w:r>
            <w:r w:rsidR="007C3BD6">
              <w:rPr>
                <w:noProof/>
                <w:webHidden/>
              </w:rPr>
              <w:t>14</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29" w:history="1">
            <w:r w:rsidR="007C3BD6" w:rsidRPr="00FB04AA">
              <w:rPr>
                <w:rStyle w:val="Hyperlink"/>
                <w:noProof/>
              </w:rPr>
              <w:t>Laser Safety Checklist</w:t>
            </w:r>
            <w:r w:rsidR="007C3BD6">
              <w:rPr>
                <w:noProof/>
                <w:webHidden/>
              </w:rPr>
              <w:tab/>
            </w:r>
            <w:r w:rsidR="007C3BD6">
              <w:rPr>
                <w:noProof/>
                <w:webHidden/>
              </w:rPr>
              <w:fldChar w:fldCharType="begin"/>
            </w:r>
            <w:r w:rsidR="007C3BD6">
              <w:rPr>
                <w:noProof/>
                <w:webHidden/>
              </w:rPr>
              <w:instrText xml:space="preserve"> PAGEREF _Toc370898329 \h </w:instrText>
            </w:r>
            <w:r w:rsidR="007C3BD6">
              <w:rPr>
                <w:noProof/>
                <w:webHidden/>
              </w:rPr>
            </w:r>
            <w:r w:rsidR="007C3BD6">
              <w:rPr>
                <w:noProof/>
                <w:webHidden/>
              </w:rPr>
              <w:fldChar w:fldCharType="separate"/>
            </w:r>
            <w:r w:rsidR="007C3BD6">
              <w:rPr>
                <w:noProof/>
                <w:webHidden/>
              </w:rPr>
              <w:t>14</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30" w:history="1">
            <w:r w:rsidR="007C3BD6" w:rsidRPr="00FB04AA">
              <w:rPr>
                <w:rStyle w:val="Hyperlink"/>
                <w:noProof/>
              </w:rPr>
              <w:t>Laser Procedural Documentation</w:t>
            </w:r>
            <w:r w:rsidR="007C3BD6">
              <w:rPr>
                <w:noProof/>
                <w:webHidden/>
              </w:rPr>
              <w:tab/>
            </w:r>
            <w:r w:rsidR="007C3BD6">
              <w:rPr>
                <w:noProof/>
                <w:webHidden/>
              </w:rPr>
              <w:fldChar w:fldCharType="begin"/>
            </w:r>
            <w:r w:rsidR="007C3BD6">
              <w:rPr>
                <w:noProof/>
                <w:webHidden/>
              </w:rPr>
              <w:instrText xml:space="preserve"> PAGEREF _Toc370898330 \h </w:instrText>
            </w:r>
            <w:r w:rsidR="007C3BD6">
              <w:rPr>
                <w:noProof/>
                <w:webHidden/>
              </w:rPr>
            </w:r>
            <w:r w:rsidR="007C3BD6">
              <w:rPr>
                <w:noProof/>
                <w:webHidden/>
              </w:rPr>
              <w:fldChar w:fldCharType="separate"/>
            </w:r>
            <w:r w:rsidR="007C3BD6">
              <w:rPr>
                <w:noProof/>
                <w:webHidden/>
              </w:rPr>
              <w:t>14</w:t>
            </w:r>
            <w:r w:rsidR="007C3BD6">
              <w:rPr>
                <w:noProof/>
                <w:webHidden/>
              </w:rPr>
              <w:fldChar w:fldCharType="end"/>
            </w:r>
          </w:hyperlink>
        </w:p>
        <w:p w:rsidR="007C3BD6" w:rsidRDefault="00ED05F0">
          <w:pPr>
            <w:pStyle w:val="TOC2"/>
            <w:tabs>
              <w:tab w:val="right" w:pos="8630"/>
            </w:tabs>
            <w:rPr>
              <w:rFonts w:eastAsiaTheme="minorEastAsia" w:cstheme="minorBidi"/>
              <w:b w:val="0"/>
              <w:bCs w:val="0"/>
              <w:noProof/>
              <w:sz w:val="22"/>
              <w:szCs w:val="22"/>
            </w:rPr>
          </w:pPr>
          <w:hyperlink w:anchor="_Toc370898331" w:history="1">
            <w:r w:rsidR="007C3BD6" w:rsidRPr="00FB04AA">
              <w:rPr>
                <w:rStyle w:val="Hyperlink"/>
                <w:noProof/>
              </w:rPr>
              <w:t>Incidents</w:t>
            </w:r>
            <w:r w:rsidR="007C3BD6">
              <w:rPr>
                <w:noProof/>
                <w:webHidden/>
              </w:rPr>
              <w:tab/>
            </w:r>
            <w:r w:rsidR="007C3BD6">
              <w:rPr>
                <w:noProof/>
                <w:webHidden/>
              </w:rPr>
              <w:fldChar w:fldCharType="begin"/>
            </w:r>
            <w:r w:rsidR="007C3BD6">
              <w:rPr>
                <w:noProof/>
                <w:webHidden/>
              </w:rPr>
              <w:instrText xml:space="preserve"> PAGEREF _Toc370898331 \h </w:instrText>
            </w:r>
            <w:r w:rsidR="007C3BD6">
              <w:rPr>
                <w:noProof/>
                <w:webHidden/>
              </w:rPr>
            </w:r>
            <w:r w:rsidR="007C3BD6">
              <w:rPr>
                <w:noProof/>
                <w:webHidden/>
              </w:rPr>
              <w:fldChar w:fldCharType="separate"/>
            </w:r>
            <w:r w:rsidR="007C3BD6">
              <w:rPr>
                <w:noProof/>
                <w:webHidden/>
              </w:rPr>
              <w:t>14</w:t>
            </w:r>
            <w:r w:rsidR="007C3BD6">
              <w:rPr>
                <w:noProof/>
                <w:webHidden/>
              </w:rPr>
              <w:fldChar w:fldCharType="end"/>
            </w:r>
          </w:hyperlink>
        </w:p>
        <w:p w:rsidR="007C3BD6" w:rsidRDefault="00ED05F0">
          <w:pPr>
            <w:pStyle w:val="TOC1"/>
            <w:tabs>
              <w:tab w:val="right" w:pos="8630"/>
            </w:tabs>
            <w:rPr>
              <w:rFonts w:asciiTheme="minorHAnsi" w:eastAsiaTheme="minorEastAsia" w:hAnsiTheme="minorHAnsi" w:cstheme="minorBidi"/>
              <w:b w:val="0"/>
              <w:bCs w:val="0"/>
              <w:caps w:val="0"/>
              <w:noProof/>
              <w:sz w:val="22"/>
              <w:szCs w:val="22"/>
            </w:rPr>
          </w:pPr>
          <w:hyperlink w:anchor="_Toc370898332" w:history="1">
            <w:r w:rsidR="007C3BD6" w:rsidRPr="00FB04AA">
              <w:rPr>
                <w:rStyle w:val="Hyperlink"/>
                <w:noProof/>
              </w:rPr>
              <w:t>TRAINING</w:t>
            </w:r>
            <w:r w:rsidR="007C3BD6">
              <w:rPr>
                <w:noProof/>
                <w:webHidden/>
              </w:rPr>
              <w:tab/>
            </w:r>
            <w:r w:rsidR="007C3BD6">
              <w:rPr>
                <w:noProof/>
                <w:webHidden/>
              </w:rPr>
              <w:fldChar w:fldCharType="begin"/>
            </w:r>
            <w:r w:rsidR="007C3BD6">
              <w:rPr>
                <w:noProof/>
                <w:webHidden/>
              </w:rPr>
              <w:instrText xml:space="preserve"> PAGEREF _Toc370898332 \h </w:instrText>
            </w:r>
            <w:r w:rsidR="007C3BD6">
              <w:rPr>
                <w:noProof/>
                <w:webHidden/>
              </w:rPr>
            </w:r>
            <w:r w:rsidR="007C3BD6">
              <w:rPr>
                <w:noProof/>
                <w:webHidden/>
              </w:rPr>
              <w:fldChar w:fldCharType="separate"/>
            </w:r>
            <w:r w:rsidR="007C3BD6">
              <w:rPr>
                <w:noProof/>
                <w:webHidden/>
              </w:rPr>
              <w:t>14</w:t>
            </w:r>
            <w:r w:rsidR="007C3BD6">
              <w:rPr>
                <w:noProof/>
                <w:webHidden/>
              </w:rPr>
              <w:fldChar w:fldCharType="end"/>
            </w:r>
          </w:hyperlink>
        </w:p>
        <w:p w:rsidR="007C3BD6" w:rsidRDefault="00ED05F0">
          <w:pPr>
            <w:pStyle w:val="TOC1"/>
            <w:tabs>
              <w:tab w:val="right" w:pos="8630"/>
            </w:tabs>
            <w:rPr>
              <w:rFonts w:asciiTheme="minorHAnsi" w:eastAsiaTheme="minorEastAsia" w:hAnsiTheme="minorHAnsi" w:cstheme="minorBidi"/>
              <w:b w:val="0"/>
              <w:bCs w:val="0"/>
              <w:caps w:val="0"/>
              <w:noProof/>
              <w:sz w:val="22"/>
              <w:szCs w:val="22"/>
            </w:rPr>
          </w:pPr>
          <w:hyperlink w:anchor="_Toc370898333" w:history="1">
            <w:r w:rsidR="007C3BD6" w:rsidRPr="00FB04AA">
              <w:rPr>
                <w:rStyle w:val="Hyperlink"/>
                <w:noProof/>
              </w:rPr>
              <w:t>EMERGENCY PHONE NUMBERS</w:t>
            </w:r>
            <w:r w:rsidR="007C3BD6">
              <w:rPr>
                <w:noProof/>
                <w:webHidden/>
              </w:rPr>
              <w:tab/>
            </w:r>
            <w:r w:rsidR="007C3BD6">
              <w:rPr>
                <w:noProof/>
                <w:webHidden/>
              </w:rPr>
              <w:fldChar w:fldCharType="begin"/>
            </w:r>
            <w:r w:rsidR="007C3BD6">
              <w:rPr>
                <w:noProof/>
                <w:webHidden/>
              </w:rPr>
              <w:instrText xml:space="preserve"> PAGEREF _Toc370898333 \h </w:instrText>
            </w:r>
            <w:r w:rsidR="007C3BD6">
              <w:rPr>
                <w:noProof/>
                <w:webHidden/>
              </w:rPr>
            </w:r>
            <w:r w:rsidR="007C3BD6">
              <w:rPr>
                <w:noProof/>
                <w:webHidden/>
              </w:rPr>
              <w:fldChar w:fldCharType="separate"/>
            </w:r>
            <w:r w:rsidR="007C3BD6">
              <w:rPr>
                <w:noProof/>
                <w:webHidden/>
              </w:rPr>
              <w:t>16</w:t>
            </w:r>
            <w:r w:rsidR="007C3BD6">
              <w:rPr>
                <w:noProof/>
                <w:webHidden/>
              </w:rPr>
              <w:fldChar w:fldCharType="end"/>
            </w:r>
          </w:hyperlink>
        </w:p>
        <w:p w:rsidR="007C3BD6" w:rsidRDefault="00ED05F0">
          <w:pPr>
            <w:pStyle w:val="TOC1"/>
            <w:tabs>
              <w:tab w:val="right" w:pos="8630"/>
            </w:tabs>
            <w:rPr>
              <w:rFonts w:asciiTheme="minorHAnsi" w:eastAsiaTheme="minorEastAsia" w:hAnsiTheme="minorHAnsi" w:cstheme="minorBidi"/>
              <w:b w:val="0"/>
              <w:bCs w:val="0"/>
              <w:caps w:val="0"/>
              <w:noProof/>
              <w:sz w:val="22"/>
              <w:szCs w:val="22"/>
            </w:rPr>
          </w:pPr>
          <w:hyperlink w:anchor="_Toc370898334" w:history="1">
            <w:r w:rsidR="007C3BD6" w:rsidRPr="00FB04AA">
              <w:rPr>
                <w:rStyle w:val="Hyperlink"/>
                <w:noProof/>
              </w:rPr>
              <w:t>EMERGENCY PROCEDURES</w:t>
            </w:r>
            <w:r w:rsidR="007C3BD6">
              <w:rPr>
                <w:noProof/>
                <w:webHidden/>
              </w:rPr>
              <w:tab/>
            </w:r>
            <w:r w:rsidR="007C3BD6">
              <w:rPr>
                <w:noProof/>
                <w:webHidden/>
              </w:rPr>
              <w:fldChar w:fldCharType="begin"/>
            </w:r>
            <w:r w:rsidR="007C3BD6">
              <w:rPr>
                <w:noProof/>
                <w:webHidden/>
              </w:rPr>
              <w:instrText xml:space="preserve"> PAGEREF _Toc370898334 \h </w:instrText>
            </w:r>
            <w:r w:rsidR="007C3BD6">
              <w:rPr>
                <w:noProof/>
                <w:webHidden/>
              </w:rPr>
            </w:r>
            <w:r w:rsidR="007C3BD6">
              <w:rPr>
                <w:noProof/>
                <w:webHidden/>
              </w:rPr>
              <w:fldChar w:fldCharType="separate"/>
            </w:r>
            <w:r w:rsidR="007C3BD6">
              <w:rPr>
                <w:noProof/>
                <w:webHidden/>
              </w:rPr>
              <w:t>16</w:t>
            </w:r>
            <w:r w:rsidR="007C3BD6">
              <w:rPr>
                <w:noProof/>
                <w:webHidden/>
              </w:rPr>
              <w:fldChar w:fldCharType="end"/>
            </w:r>
          </w:hyperlink>
        </w:p>
        <w:p w:rsidR="007C3BD6" w:rsidRDefault="00ED05F0">
          <w:pPr>
            <w:pStyle w:val="TOC1"/>
            <w:tabs>
              <w:tab w:val="right" w:pos="8630"/>
            </w:tabs>
            <w:rPr>
              <w:rFonts w:asciiTheme="minorHAnsi" w:eastAsiaTheme="minorEastAsia" w:hAnsiTheme="minorHAnsi" w:cstheme="minorBidi"/>
              <w:b w:val="0"/>
              <w:bCs w:val="0"/>
              <w:caps w:val="0"/>
              <w:noProof/>
              <w:sz w:val="22"/>
              <w:szCs w:val="22"/>
            </w:rPr>
          </w:pPr>
          <w:hyperlink w:anchor="_Toc370898335" w:history="1">
            <w:r w:rsidR="007C3BD6" w:rsidRPr="00FB04AA">
              <w:rPr>
                <w:rStyle w:val="Hyperlink"/>
                <w:noProof/>
              </w:rPr>
              <w:t>VALIDATION AND HISTORY FOR LASER SAFETY MANUAL</w:t>
            </w:r>
            <w:r w:rsidR="007C3BD6">
              <w:rPr>
                <w:noProof/>
                <w:webHidden/>
              </w:rPr>
              <w:tab/>
            </w:r>
            <w:r w:rsidR="007C3BD6">
              <w:rPr>
                <w:noProof/>
                <w:webHidden/>
              </w:rPr>
              <w:fldChar w:fldCharType="begin"/>
            </w:r>
            <w:r w:rsidR="007C3BD6">
              <w:rPr>
                <w:noProof/>
                <w:webHidden/>
              </w:rPr>
              <w:instrText xml:space="preserve"> PAGEREF _Toc370898335 \h </w:instrText>
            </w:r>
            <w:r w:rsidR="007C3BD6">
              <w:rPr>
                <w:noProof/>
                <w:webHidden/>
              </w:rPr>
            </w:r>
            <w:r w:rsidR="007C3BD6">
              <w:rPr>
                <w:noProof/>
                <w:webHidden/>
              </w:rPr>
              <w:fldChar w:fldCharType="separate"/>
            </w:r>
            <w:r w:rsidR="007C3BD6">
              <w:rPr>
                <w:noProof/>
                <w:webHidden/>
              </w:rPr>
              <w:t>17</w:t>
            </w:r>
            <w:r w:rsidR="007C3BD6">
              <w:rPr>
                <w:noProof/>
                <w:webHidden/>
              </w:rPr>
              <w:fldChar w:fldCharType="end"/>
            </w:r>
          </w:hyperlink>
        </w:p>
        <w:p w:rsidR="007C3BD6" w:rsidRDefault="00ED05F0">
          <w:pPr>
            <w:pStyle w:val="TOC1"/>
            <w:tabs>
              <w:tab w:val="right" w:pos="8630"/>
            </w:tabs>
            <w:rPr>
              <w:rFonts w:asciiTheme="minorHAnsi" w:eastAsiaTheme="minorEastAsia" w:hAnsiTheme="minorHAnsi" w:cstheme="minorBidi"/>
              <w:b w:val="0"/>
              <w:bCs w:val="0"/>
              <w:caps w:val="0"/>
              <w:noProof/>
              <w:sz w:val="22"/>
              <w:szCs w:val="22"/>
            </w:rPr>
          </w:pPr>
          <w:hyperlink w:anchor="_Toc370898336" w:history="1">
            <w:r w:rsidR="007C3BD6" w:rsidRPr="00FB04AA">
              <w:rPr>
                <w:rStyle w:val="Hyperlink"/>
                <w:noProof/>
              </w:rPr>
              <w:t>APPENDIX A: FLOOR DIAGRAM(S)</w:t>
            </w:r>
            <w:r w:rsidR="007C3BD6">
              <w:rPr>
                <w:noProof/>
                <w:webHidden/>
              </w:rPr>
              <w:tab/>
            </w:r>
            <w:r w:rsidR="007C3BD6">
              <w:rPr>
                <w:noProof/>
                <w:webHidden/>
              </w:rPr>
              <w:fldChar w:fldCharType="begin"/>
            </w:r>
            <w:r w:rsidR="007C3BD6">
              <w:rPr>
                <w:noProof/>
                <w:webHidden/>
              </w:rPr>
              <w:instrText xml:space="preserve"> PAGEREF _Toc370898336 \h </w:instrText>
            </w:r>
            <w:r w:rsidR="007C3BD6">
              <w:rPr>
                <w:noProof/>
                <w:webHidden/>
              </w:rPr>
            </w:r>
            <w:r w:rsidR="007C3BD6">
              <w:rPr>
                <w:noProof/>
                <w:webHidden/>
              </w:rPr>
              <w:fldChar w:fldCharType="separate"/>
            </w:r>
            <w:r w:rsidR="007C3BD6">
              <w:rPr>
                <w:noProof/>
                <w:webHidden/>
              </w:rPr>
              <w:t>18</w:t>
            </w:r>
            <w:r w:rsidR="007C3BD6">
              <w:rPr>
                <w:noProof/>
                <w:webHidden/>
              </w:rPr>
              <w:fldChar w:fldCharType="end"/>
            </w:r>
          </w:hyperlink>
        </w:p>
        <w:p w:rsidR="007C3BD6" w:rsidRDefault="00ED05F0">
          <w:pPr>
            <w:pStyle w:val="TOC1"/>
            <w:tabs>
              <w:tab w:val="right" w:pos="8630"/>
            </w:tabs>
            <w:rPr>
              <w:rFonts w:asciiTheme="minorHAnsi" w:eastAsiaTheme="minorEastAsia" w:hAnsiTheme="minorHAnsi" w:cstheme="minorBidi"/>
              <w:b w:val="0"/>
              <w:bCs w:val="0"/>
              <w:caps w:val="0"/>
              <w:noProof/>
              <w:sz w:val="22"/>
              <w:szCs w:val="22"/>
            </w:rPr>
          </w:pPr>
          <w:hyperlink w:anchor="_Toc370898337" w:history="1">
            <w:r w:rsidR="007C3BD6" w:rsidRPr="00FB04AA">
              <w:rPr>
                <w:rStyle w:val="Hyperlink"/>
                <w:noProof/>
              </w:rPr>
              <w:t>APPENDIX B: EXAMPLES OF PROPER LASER SIGNAGE</w:t>
            </w:r>
            <w:r w:rsidR="007C3BD6">
              <w:rPr>
                <w:noProof/>
                <w:webHidden/>
              </w:rPr>
              <w:tab/>
            </w:r>
            <w:r w:rsidR="007C3BD6">
              <w:rPr>
                <w:noProof/>
                <w:webHidden/>
              </w:rPr>
              <w:fldChar w:fldCharType="begin"/>
            </w:r>
            <w:r w:rsidR="007C3BD6">
              <w:rPr>
                <w:noProof/>
                <w:webHidden/>
              </w:rPr>
              <w:instrText xml:space="preserve"> PAGEREF _Toc370898337 \h </w:instrText>
            </w:r>
            <w:r w:rsidR="007C3BD6">
              <w:rPr>
                <w:noProof/>
                <w:webHidden/>
              </w:rPr>
            </w:r>
            <w:r w:rsidR="007C3BD6">
              <w:rPr>
                <w:noProof/>
                <w:webHidden/>
              </w:rPr>
              <w:fldChar w:fldCharType="separate"/>
            </w:r>
            <w:r w:rsidR="007C3BD6">
              <w:rPr>
                <w:noProof/>
                <w:webHidden/>
              </w:rPr>
              <w:t>20</w:t>
            </w:r>
            <w:r w:rsidR="007C3BD6">
              <w:rPr>
                <w:noProof/>
                <w:webHidden/>
              </w:rPr>
              <w:fldChar w:fldCharType="end"/>
            </w:r>
          </w:hyperlink>
        </w:p>
        <w:p w:rsidR="007C3BD6" w:rsidRDefault="00ED05F0">
          <w:pPr>
            <w:pStyle w:val="TOC1"/>
            <w:tabs>
              <w:tab w:val="right" w:pos="8630"/>
            </w:tabs>
            <w:rPr>
              <w:rFonts w:asciiTheme="minorHAnsi" w:eastAsiaTheme="minorEastAsia" w:hAnsiTheme="minorHAnsi" w:cstheme="minorBidi"/>
              <w:b w:val="0"/>
              <w:bCs w:val="0"/>
              <w:caps w:val="0"/>
              <w:noProof/>
              <w:sz w:val="22"/>
              <w:szCs w:val="22"/>
            </w:rPr>
          </w:pPr>
          <w:hyperlink w:anchor="_Toc370898338" w:history="1">
            <w:r w:rsidR="007C3BD6" w:rsidRPr="00FB04AA">
              <w:rPr>
                <w:rStyle w:val="Hyperlink"/>
                <w:noProof/>
              </w:rPr>
              <w:t>APPENDIX C: LASER SAFETY TIME-OUT CHECKLIST</w:t>
            </w:r>
            <w:r w:rsidR="007C3BD6">
              <w:rPr>
                <w:noProof/>
                <w:webHidden/>
              </w:rPr>
              <w:tab/>
            </w:r>
            <w:r w:rsidR="007C3BD6">
              <w:rPr>
                <w:noProof/>
                <w:webHidden/>
              </w:rPr>
              <w:fldChar w:fldCharType="begin"/>
            </w:r>
            <w:r w:rsidR="007C3BD6">
              <w:rPr>
                <w:noProof/>
                <w:webHidden/>
              </w:rPr>
              <w:instrText xml:space="preserve"> PAGEREF _Toc370898338 \h </w:instrText>
            </w:r>
            <w:r w:rsidR="007C3BD6">
              <w:rPr>
                <w:noProof/>
                <w:webHidden/>
              </w:rPr>
            </w:r>
            <w:r w:rsidR="007C3BD6">
              <w:rPr>
                <w:noProof/>
                <w:webHidden/>
              </w:rPr>
              <w:fldChar w:fldCharType="separate"/>
            </w:r>
            <w:r w:rsidR="007C3BD6">
              <w:rPr>
                <w:noProof/>
                <w:webHidden/>
              </w:rPr>
              <w:t>21</w:t>
            </w:r>
            <w:r w:rsidR="007C3BD6">
              <w:rPr>
                <w:noProof/>
                <w:webHidden/>
              </w:rPr>
              <w:fldChar w:fldCharType="end"/>
            </w:r>
          </w:hyperlink>
        </w:p>
        <w:p w:rsidR="009327AA" w:rsidRDefault="009327AA">
          <w:r w:rsidRPr="00D05D59">
            <w:rPr>
              <w:rFonts w:ascii="Arial" w:hAnsi="Arial" w:cs="Arial"/>
              <w:b/>
              <w:bCs/>
              <w:noProof/>
              <w:sz w:val="28"/>
              <w:szCs w:val="28"/>
            </w:rPr>
            <w:fldChar w:fldCharType="end"/>
          </w:r>
        </w:p>
      </w:sdtContent>
    </w:sdt>
    <w:p w:rsidR="0080167A" w:rsidRDefault="0080167A">
      <w:pPr>
        <w:rPr>
          <w:i/>
          <w:sz w:val="32"/>
        </w:rPr>
      </w:pPr>
    </w:p>
    <w:p w:rsidR="0080167A" w:rsidRDefault="0080167A">
      <w:pPr>
        <w:rPr>
          <w:i/>
          <w:sz w:val="32"/>
        </w:rPr>
      </w:pPr>
    </w:p>
    <w:p w:rsidR="005B4FAB" w:rsidRDefault="005B4FAB">
      <w:pPr>
        <w:jc w:val="center"/>
        <w:rPr>
          <w:i/>
          <w:sz w:val="32"/>
        </w:rPr>
      </w:pPr>
    </w:p>
    <w:p w:rsidR="009327AA" w:rsidRDefault="009327AA">
      <w:pPr>
        <w:rPr>
          <w:rFonts w:ascii="Arial" w:hAnsi="Arial"/>
          <w:sz w:val="28"/>
        </w:rPr>
      </w:pPr>
      <w:r>
        <w:br w:type="page"/>
      </w:r>
    </w:p>
    <w:p w:rsidR="005B4FAB" w:rsidRPr="00D05D59" w:rsidRDefault="00051F84" w:rsidP="003A2795">
      <w:pPr>
        <w:pStyle w:val="Heading1"/>
        <w:jc w:val="left"/>
        <w:rPr>
          <w:b/>
        </w:rPr>
      </w:pPr>
      <w:bookmarkStart w:id="0" w:name="_Toc370898300"/>
      <w:r w:rsidRPr="00D05D59">
        <w:rPr>
          <w:b/>
        </w:rPr>
        <w:lastRenderedPageBreak/>
        <w:t>PURPOSE</w:t>
      </w:r>
      <w:bookmarkEnd w:id="0"/>
    </w:p>
    <w:p w:rsidR="005B4FAB" w:rsidRDefault="005B4FAB">
      <w:pPr>
        <w:rPr>
          <w:rFonts w:ascii="Arial" w:hAnsi="Arial"/>
          <w:sz w:val="28"/>
        </w:rPr>
      </w:pPr>
    </w:p>
    <w:p w:rsidR="009327AA" w:rsidRDefault="009327AA" w:rsidP="009327AA">
      <w:pPr>
        <w:rPr>
          <w:rFonts w:ascii="Arial" w:hAnsi="Arial"/>
          <w:sz w:val="28"/>
        </w:rPr>
      </w:pPr>
      <w:r>
        <w:rPr>
          <w:rFonts w:ascii="Arial" w:hAnsi="Arial"/>
          <w:sz w:val="28"/>
        </w:rPr>
        <w:t>Training in laser and laser safety practices for the physician and technical support staff is distinguished from merely learning the methods and techniques for using the laser device. All Health care personnel who will be entering and/or working in the Nom</w:t>
      </w:r>
      <w:r w:rsidR="00432287">
        <w:rPr>
          <w:rFonts w:ascii="Arial" w:hAnsi="Arial"/>
          <w:sz w:val="28"/>
        </w:rPr>
        <w:t xml:space="preserve">inal Hazard Zone, delineated by the Medical Center as the room in which the laser is operated, </w:t>
      </w:r>
      <w:r>
        <w:rPr>
          <w:rFonts w:ascii="Arial" w:hAnsi="Arial"/>
          <w:sz w:val="28"/>
        </w:rPr>
        <w:t xml:space="preserve">must be thoroughly familiar and cognizant of the specific hazards contained herein and presented by the operation of </w:t>
      </w:r>
      <w:r w:rsidRPr="00032111">
        <w:rPr>
          <w:rFonts w:ascii="Arial" w:hAnsi="Arial"/>
          <w:sz w:val="28"/>
          <w:highlight w:val="yellow"/>
        </w:rPr>
        <w:t xml:space="preserve">the </w:t>
      </w:r>
      <w:r w:rsidRPr="00032111">
        <w:rPr>
          <w:rFonts w:ascii="Arial" w:hAnsi="Arial"/>
          <w:i/>
          <w:sz w:val="28"/>
          <w:highlight w:val="yellow"/>
        </w:rPr>
        <w:t>[identification of your specific laser device]</w:t>
      </w:r>
      <w:r>
        <w:rPr>
          <w:rFonts w:ascii="Arial" w:hAnsi="Arial"/>
          <w:sz w:val="28"/>
        </w:rPr>
        <w:t xml:space="preserve"> and the precautions required when it is in use.</w:t>
      </w:r>
    </w:p>
    <w:p w:rsidR="009327AA" w:rsidRDefault="009327AA" w:rsidP="009327AA">
      <w:pPr>
        <w:rPr>
          <w:rFonts w:ascii="Arial" w:hAnsi="Arial"/>
          <w:sz w:val="28"/>
        </w:rPr>
      </w:pPr>
    </w:p>
    <w:p w:rsidR="009327AA" w:rsidRDefault="009327AA" w:rsidP="009327AA">
      <w:pPr>
        <w:rPr>
          <w:rFonts w:ascii="Arial" w:hAnsi="Arial"/>
          <w:b/>
          <w:i/>
          <w:sz w:val="28"/>
        </w:rPr>
      </w:pPr>
      <w:r>
        <w:rPr>
          <w:rFonts w:ascii="Arial" w:hAnsi="Arial"/>
          <w:sz w:val="28"/>
        </w:rPr>
        <w:t xml:space="preserve">Additional training requirements are referenced in the </w:t>
      </w:r>
      <w:r>
        <w:rPr>
          <w:rFonts w:ascii="Arial" w:hAnsi="Arial"/>
          <w:b/>
          <w:i/>
          <w:sz w:val="28"/>
        </w:rPr>
        <w:t>American National Standard for Safe Use of Lasers in Health Care Facilities, (ANSI Z136.3-2011).</w:t>
      </w:r>
    </w:p>
    <w:p w:rsidR="009327AA" w:rsidRDefault="009327AA" w:rsidP="009327AA">
      <w:pPr>
        <w:rPr>
          <w:rFonts w:ascii="Arial" w:hAnsi="Arial"/>
          <w:b/>
          <w:sz w:val="28"/>
        </w:rPr>
      </w:pPr>
    </w:p>
    <w:p w:rsidR="005B4FAB" w:rsidRDefault="005B4FAB">
      <w:pPr>
        <w:rPr>
          <w:rFonts w:ascii="Arial" w:hAnsi="Arial"/>
          <w:sz w:val="28"/>
        </w:rPr>
      </w:pPr>
      <w:r>
        <w:rPr>
          <w:rFonts w:ascii="Arial" w:hAnsi="Arial"/>
          <w:sz w:val="28"/>
        </w:rPr>
        <w:t xml:space="preserve">This document provides a source of information covering the use of Class 3B and Class 4 Laser Devices in diagnostic and therapeutic medical applications. Specifically, it describes the protocols and precautions which must be followed during the use of </w:t>
      </w:r>
      <w:r w:rsidRPr="004926DB">
        <w:rPr>
          <w:rFonts w:ascii="Arial" w:hAnsi="Arial"/>
          <w:i/>
          <w:sz w:val="28"/>
          <w:highlight w:val="yellow"/>
        </w:rPr>
        <w:t>[your device(s)]</w:t>
      </w:r>
      <w:r>
        <w:rPr>
          <w:rFonts w:ascii="Arial" w:hAnsi="Arial"/>
          <w:i/>
          <w:sz w:val="28"/>
        </w:rPr>
        <w:t xml:space="preserve"> </w:t>
      </w:r>
      <w:r>
        <w:rPr>
          <w:rFonts w:ascii="Arial" w:hAnsi="Arial"/>
          <w:sz w:val="28"/>
        </w:rPr>
        <w:t xml:space="preserve">in </w:t>
      </w:r>
      <w:r w:rsidRPr="004926DB">
        <w:rPr>
          <w:rFonts w:ascii="Arial" w:hAnsi="Arial"/>
          <w:i/>
          <w:sz w:val="28"/>
          <w:highlight w:val="yellow"/>
        </w:rPr>
        <w:t>[your facility]</w:t>
      </w:r>
      <w:r w:rsidRPr="004926DB">
        <w:rPr>
          <w:rFonts w:ascii="Arial" w:hAnsi="Arial"/>
          <w:sz w:val="28"/>
          <w:highlight w:val="yellow"/>
        </w:rPr>
        <w:t>.</w:t>
      </w:r>
      <w:r>
        <w:rPr>
          <w:rFonts w:ascii="Arial" w:hAnsi="Arial"/>
          <w:sz w:val="28"/>
        </w:rPr>
        <w:t xml:space="preserve"> This manual will be </w:t>
      </w:r>
      <w:r w:rsidR="00872EBA">
        <w:rPr>
          <w:rFonts w:ascii="Arial" w:hAnsi="Arial"/>
          <w:sz w:val="28"/>
        </w:rPr>
        <w:t xml:space="preserve">used as a training guide for new Laser Operators and Licensed Independent Practitioners and shall be </w:t>
      </w:r>
      <w:r>
        <w:rPr>
          <w:rFonts w:ascii="Arial" w:hAnsi="Arial"/>
          <w:sz w:val="28"/>
        </w:rPr>
        <w:t xml:space="preserve">reviewed annually </w:t>
      </w:r>
      <w:r w:rsidR="00D9440F">
        <w:rPr>
          <w:rFonts w:ascii="Arial" w:hAnsi="Arial"/>
          <w:sz w:val="28"/>
        </w:rPr>
        <w:t xml:space="preserve">by the </w:t>
      </w:r>
      <w:r w:rsidR="00872EBA">
        <w:rPr>
          <w:rFonts w:ascii="Arial" w:hAnsi="Arial"/>
          <w:sz w:val="28"/>
        </w:rPr>
        <w:t xml:space="preserve">Laser Safety Designee </w:t>
      </w:r>
      <w:r>
        <w:rPr>
          <w:rFonts w:ascii="Arial" w:hAnsi="Arial"/>
          <w:sz w:val="28"/>
        </w:rPr>
        <w:t>for changes or corrections to ensure that it is timely and accurate.</w:t>
      </w:r>
    </w:p>
    <w:p w:rsidR="005B4FAB" w:rsidRDefault="005B4FAB">
      <w:pPr>
        <w:rPr>
          <w:rFonts w:ascii="Arial" w:hAnsi="Arial"/>
          <w:sz w:val="28"/>
        </w:rPr>
      </w:pPr>
    </w:p>
    <w:p w:rsidR="00F614D9" w:rsidRPr="003A2795" w:rsidRDefault="00F614D9" w:rsidP="00F614D9">
      <w:pPr>
        <w:rPr>
          <w:rFonts w:ascii="Arial" w:hAnsi="Arial" w:cs="Arial"/>
          <w:b/>
          <w:sz w:val="28"/>
          <w:szCs w:val="28"/>
        </w:rPr>
      </w:pPr>
      <w:r w:rsidRPr="003A2795">
        <w:rPr>
          <w:rFonts w:ascii="Arial" w:hAnsi="Arial" w:cs="Arial"/>
          <w:b/>
          <w:sz w:val="28"/>
          <w:szCs w:val="28"/>
        </w:rPr>
        <w:t>Acknowledgement &amp; Signatures</w:t>
      </w:r>
    </w:p>
    <w:p w:rsidR="00F614D9" w:rsidRDefault="00F614D9" w:rsidP="00F614D9">
      <w:pPr>
        <w:rPr>
          <w:rFonts w:ascii="Arial" w:hAnsi="Arial" w:cs="Arial"/>
          <w:b/>
          <w:szCs w:val="24"/>
        </w:rPr>
      </w:pPr>
    </w:p>
    <w:p w:rsidR="00F614D9" w:rsidRPr="003A2795" w:rsidRDefault="00F614D9" w:rsidP="00F614D9">
      <w:pPr>
        <w:rPr>
          <w:rFonts w:ascii="Arial" w:hAnsi="Arial" w:cs="Arial"/>
          <w:sz w:val="28"/>
          <w:szCs w:val="28"/>
        </w:rPr>
      </w:pPr>
      <w:r w:rsidRPr="003A2795">
        <w:rPr>
          <w:rFonts w:ascii="Arial" w:hAnsi="Arial" w:cs="Arial"/>
          <w:sz w:val="28"/>
          <w:szCs w:val="28"/>
        </w:rPr>
        <w:t xml:space="preserve">We, the undersigned, understand that the use of laser devices for diagnostic and therapeutic applications in health care facilities present unique dangers when adequate precautions area not observed. Our signatures designate that we have read this Laser Safety Manual.  We understand its content and we intend to comply with the instructions provided. </w:t>
      </w:r>
    </w:p>
    <w:p w:rsidR="00F614D9" w:rsidRDefault="00F614D9" w:rsidP="00F614D9">
      <w:pPr>
        <w:rPr>
          <w:rFonts w:ascii="Arial" w:hAnsi="Arial" w:cs="Arial"/>
          <w:b/>
          <w:szCs w:val="24"/>
        </w:rPr>
      </w:pPr>
    </w:p>
    <w:p w:rsidR="00F614D9" w:rsidRDefault="00F614D9" w:rsidP="00F614D9">
      <w:pPr>
        <w:rPr>
          <w:rFonts w:ascii="Arial" w:hAnsi="Arial" w:cs="Arial"/>
          <w:b/>
          <w:szCs w:val="24"/>
        </w:rPr>
      </w:pPr>
      <w:r>
        <w:rPr>
          <w:rFonts w:ascii="Arial" w:hAnsi="Arial" w:cs="Arial"/>
          <w:b/>
          <w:szCs w:val="24"/>
        </w:rPr>
        <w:t xml:space="preserve">NAME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SIGNATURE</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DATE</w:t>
      </w:r>
    </w:p>
    <w:p w:rsidR="00F614D9" w:rsidRDefault="00F614D9" w:rsidP="00F614D9">
      <w:pPr>
        <w:rPr>
          <w:rFonts w:ascii="Arial" w:hAnsi="Arial" w:cs="Arial"/>
          <w:b/>
          <w:sz w:val="20"/>
        </w:rPr>
      </w:pPr>
    </w:p>
    <w:tbl>
      <w:tblPr>
        <w:tblStyle w:val="TableGrid"/>
        <w:tblW w:w="0" w:type="auto"/>
        <w:tblLook w:val="04A0" w:firstRow="1" w:lastRow="0" w:firstColumn="1" w:lastColumn="0" w:noHBand="0" w:noVBand="1"/>
      </w:tblPr>
      <w:tblGrid>
        <w:gridCol w:w="2952"/>
        <w:gridCol w:w="2952"/>
        <w:gridCol w:w="2952"/>
      </w:tblGrid>
      <w:tr w:rsidR="00F614D9" w:rsidTr="003C2502">
        <w:tc>
          <w:tcPr>
            <w:tcW w:w="8856" w:type="dxa"/>
            <w:gridSpan w:val="3"/>
            <w:tcBorders>
              <w:top w:val="nil"/>
              <w:left w:val="nil"/>
              <w:bottom w:val="nil"/>
              <w:right w:val="nil"/>
            </w:tcBorders>
            <w:shd w:val="clear" w:color="auto" w:fill="D9D9D9" w:themeFill="background1" w:themeFillShade="D9"/>
            <w:vAlign w:val="bottom"/>
          </w:tcPr>
          <w:p w:rsidR="00F614D9" w:rsidRDefault="00F614D9" w:rsidP="003C2502">
            <w:pPr>
              <w:rPr>
                <w:rFonts w:ascii="Arial" w:hAnsi="Arial" w:cs="Arial"/>
                <w:b/>
                <w:sz w:val="20"/>
              </w:rPr>
            </w:pPr>
            <w:r>
              <w:rPr>
                <w:rFonts w:ascii="Arial" w:hAnsi="Arial" w:cs="Arial"/>
                <w:b/>
                <w:sz w:val="20"/>
              </w:rPr>
              <w:t xml:space="preserve"> </w:t>
            </w:r>
          </w:p>
        </w:tc>
      </w:tr>
      <w:tr w:rsidR="00F614D9" w:rsidTr="003C2502">
        <w:tc>
          <w:tcPr>
            <w:tcW w:w="2952" w:type="dxa"/>
            <w:tcBorders>
              <w:top w:val="nil"/>
            </w:tcBorders>
          </w:tcPr>
          <w:p w:rsidR="00F614D9" w:rsidRPr="004A669E" w:rsidRDefault="00F614D9" w:rsidP="003C2502">
            <w:pPr>
              <w:rPr>
                <w:rFonts w:ascii="Arial" w:hAnsi="Arial" w:cs="Arial"/>
                <w:b/>
                <w:sz w:val="20"/>
              </w:rPr>
            </w:pPr>
          </w:p>
        </w:tc>
        <w:tc>
          <w:tcPr>
            <w:tcW w:w="2952" w:type="dxa"/>
            <w:tcBorders>
              <w:top w:val="nil"/>
            </w:tcBorders>
          </w:tcPr>
          <w:p w:rsidR="00F614D9" w:rsidRDefault="00F614D9" w:rsidP="003C2502">
            <w:pPr>
              <w:rPr>
                <w:rFonts w:ascii="Arial" w:hAnsi="Arial" w:cs="Arial"/>
                <w:b/>
                <w:sz w:val="20"/>
              </w:rPr>
            </w:pPr>
          </w:p>
        </w:tc>
        <w:tc>
          <w:tcPr>
            <w:tcW w:w="2952" w:type="dxa"/>
            <w:tcBorders>
              <w:top w:val="nil"/>
            </w:tcBorders>
          </w:tcPr>
          <w:p w:rsidR="00F614D9" w:rsidRDefault="00F614D9" w:rsidP="003C2502">
            <w:pPr>
              <w:rPr>
                <w:rFonts w:ascii="Arial" w:hAnsi="Arial" w:cs="Arial"/>
                <w:b/>
                <w:sz w:val="20"/>
              </w:rPr>
            </w:pPr>
          </w:p>
        </w:tc>
      </w:tr>
      <w:tr w:rsidR="00F614D9" w:rsidTr="003C2502">
        <w:trPr>
          <w:trHeight w:val="206"/>
        </w:trPr>
        <w:tc>
          <w:tcPr>
            <w:tcW w:w="2952" w:type="dxa"/>
          </w:tcPr>
          <w:p w:rsidR="00F614D9" w:rsidRPr="004A669E" w:rsidRDefault="00F614D9" w:rsidP="003C2502">
            <w:pPr>
              <w:rPr>
                <w:rFonts w:ascii="Arial" w:hAnsi="Arial" w:cs="Arial"/>
                <w:b/>
                <w:sz w:val="20"/>
              </w:rPr>
            </w:pPr>
          </w:p>
        </w:tc>
        <w:tc>
          <w:tcPr>
            <w:tcW w:w="2952" w:type="dxa"/>
          </w:tcPr>
          <w:p w:rsidR="00F614D9" w:rsidRDefault="00F614D9" w:rsidP="003C2502">
            <w:pPr>
              <w:rPr>
                <w:rFonts w:ascii="Arial" w:hAnsi="Arial" w:cs="Arial"/>
                <w:b/>
                <w:sz w:val="20"/>
              </w:rPr>
            </w:pPr>
          </w:p>
        </w:tc>
        <w:tc>
          <w:tcPr>
            <w:tcW w:w="2952" w:type="dxa"/>
          </w:tcPr>
          <w:p w:rsidR="00F614D9" w:rsidRDefault="00F614D9" w:rsidP="003C2502">
            <w:pPr>
              <w:rPr>
                <w:rFonts w:ascii="Arial" w:hAnsi="Arial" w:cs="Arial"/>
                <w:b/>
                <w:sz w:val="20"/>
              </w:rPr>
            </w:pPr>
          </w:p>
        </w:tc>
      </w:tr>
      <w:tr w:rsidR="00F614D9" w:rsidTr="003C2502">
        <w:tc>
          <w:tcPr>
            <w:tcW w:w="2952" w:type="dxa"/>
          </w:tcPr>
          <w:p w:rsidR="00F614D9" w:rsidRPr="004A669E" w:rsidRDefault="00F614D9" w:rsidP="003C2502">
            <w:pPr>
              <w:rPr>
                <w:rFonts w:ascii="Arial" w:hAnsi="Arial" w:cs="Arial"/>
                <w:b/>
                <w:sz w:val="20"/>
              </w:rPr>
            </w:pPr>
          </w:p>
        </w:tc>
        <w:tc>
          <w:tcPr>
            <w:tcW w:w="2952" w:type="dxa"/>
          </w:tcPr>
          <w:p w:rsidR="00F614D9" w:rsidRDefault="00F614D9" w:rsidP="003C2502">
            <w:pPr>
              <w:rPr>
                <w:rFonts w:ascii="Arial" w:hAnsi="Arial" w:cs="Arial"/>
                <w:b/>
                <w:sz w:val="20"/>
              </w:rPr>
            </w:pPr>
          </w:p>
        </w:tc>
        <w:tc>
          <w:tcPr>
            <w:tcW w:w="2952" w:type="dxa"/>
          </w:tcPr>
          <w:p w:rsidR="00F614D9" w:rsidRDefault="00F614D9" w:rsidP="003C2502">
            <w:pPr>
              <w:rPr>
                <w:rFonts w:ascii="Arial" w:hAnsi="Arial" w:cs="Arial"/>
                <w:b/>
                <w:sz w:val="20"/>
              </w:rPr>
            </w:pPr>
          </w:p>
        </w:tc>
      </w:tr>
      <w:tr w:rsidR="00F614D9" w:rsidTr="003C2502">
        <w:tc>
          <w:tcPr>
            <w:tcW w:w="2952" w:type="dxa"/>
          </w:tcPr>
          <w:p w:rsidR="00F614D9" w:rsidRPr="004A669E" w:rsidRDefault="00F614D9" w:rsidP="003C2502">
            <w:pPr>
              <w:rPr>
                <w:rFonts w:ascii="Arial" w:hAnsi="Arial" w:cs="Arial"/>
                <w:b/>
                <w:sz w:val="20"/>
              </w:rPr>
            </w:pPr>
          </w:p>
        </w:tc>
        <w:tc>
          <w:tcPr>
            <w:tcW w:w="2952" w:type="dxa"/>
          </w:tcPr>
          <w:p w:rsidR="00F614D9" w:rsidRDefault="00F614D9" w:rsidP="003C2502">
            <w:pPr>
              <w:rPr>
                <w:rFonts w:ascii="Arial" w:hAnsi="Arial" w:cs="Arial"/>
                <w:b/>
                <w:sz w:val="20"/>
              </w:rPr>
            </w:pPr>
          </w:p>
        </w:tc>
        <w:tc>
          <w:tcPr>
            <w:tcW w:w="2952" w:type="dxa"/>
          </w:tcPr>
          <w:p w:rsidR="00F614D9" w:rsidRDefault="00F614D9" w:rsidP="003C2502">
            <w:pPr>
              <w:rPr>
                <w:rFonts w:ascii="Arial" w:hAnsi="Arial" w:cs="Arial"/>
                <w:b/>
                <w:sz w:val="20"/>
              </w:rPr>
            </w:pPr>
          </w:p>
        </w:tc>
      </w:tr>
      <w:tr w:rsidR="00F614D9" w:rsidTr="003C2502">
        <w:tc>
          <w:tcPr>
            <w:tcW w:w="2952" w:type="dxa"/>
            <w:tcBorders>
              <w:bottom w:val="nil"/>
            </w:tcBorders>
          </w:tcPr>
          <w:p w:rsidR="00F614D9" w:rsidRPr="004A669E" w:rsidRDefault="00F614D9" w:rsidP="003C2502">
            <w:pPr>
              <w:rPr>
                <w:rFonts w:ascii="Arial" w:hAnsi="Arial" w:cs="Arial"/>
                <w:b/>
                <w:sz w:val="20"/>
              </w:rPr>
            </w:pPr>
          </w:p>
        </w:tc>
        <w:tc>
          <w:tcPr>
            <w:tcW w:w="2952" w:type="dxa"/>
            <w:tcBorders>
              <w:bottom w:val="nil"/>
            </w:tcBorders>
          </w:tcPr>
          <w:p w:rsidR="00F614D9" w:rsidRDefault="00F614D9" w:rsidP="003C2502">
            <w:pPr>
              <w:rPr>
                <w:rFonts w:ascii="Arial" w:hAnsi="Arial" w:cs="Arial"/>
                <w:b/>
                <w:sz w:val="20"/>
              </w:rPr>
            </w:pPr>
          </w:p>
        </w:tc>
        <w:tc>
          <w:tcPr>
            <w:tcW w:w="2952" w:type="dxa"/>
            <w:tcBorders>
              <w:bottom w:val="nil"/>
            </w:tcBorders>
          </w:tcPr>
          <w:p w:rsidR="00F614D9" w:rsidRDefault="00F614D9" w:rsidP="003C2502">
            <w:pPr>
              <w:rPr>
                <w:rFonts w:ascii="Arial" w:hAnsi="Arial" w:cs="Arial"/>
                <w:b/>
                <w:sz w:val="20"/>
              </w:rPr>
            </w:pPr>
          </w:p>
        </w:tc>
      </w:tr>
      <w:tr w:rsidR="00F614D9" w:rsidTr="003C2502">
        <w:tc>
          <w:tcPr>
            <w:tcW w:w="2952" w:type="dxa"/>
          </w:tcPr>
          <w:p w:rsidR="00F614D9" w:rsidRPr="004A669E" w:rsidRDefault="00F614D9" w:rsidP="003C2502">
            <w:pPr>
              <w:rPr>
                <w:rFonts w:ascii="Arial" w:hAnsi="Arial" w:cs="Arial"/>
                <w:b/>
                <w:sz w:val="20"/>
              </w:rPr>
            </w:pPr>
          </w:p>
        </w:tc>
        <w:tc>
          <w:tcPr>
            <w:tcW w:w="2952" w:type="dxa"/>
          </w:tcPr>
          <w:p w:rsidR="00F614D9" w:rsidRDefault="00F614D9" w:rsidP="003C2502">
            <w:pPr>
              <w:rPr>
                <w:rFonts w:ascii="Arial" w:hAnsi="Arial" w:cs="Arial"/>
                <w:b/>
                <w:sz w:val="20"/>
              </w:rPr>
            </w:pPr>
          </w:p>
        </w:tc>
        <w:tc>
          <w:tcPr>
            <w:tcW w:w="2952" w:type="dxa"/>
          </w:tcPr>
          <w:p w:rsidR="00F614D9" w:rsidRDefault="00F614D9" w:rsidP="003C2502">
            <w:pPr>
              <w:rPr>
                <w:rFonts w:ascii="Arial" w:hAnsi="Arial" w:cs="Arial"/>
                <w:b/>
                <w:sz w:val="20"/>
              </w:rPr>
            </w:pPr>
          </w:p>
        </w:tc>
      </w:tr>
      <w:tr w:rsidR="00F614D9" w:rsidTr="003C2502">
        <w:tc>
          <w:tcPr>
            <w:tcW w:w="2952" w:type="dxa"/>
          </w:tcPr>
          <w:p w:rsidR="00F614D9" w:rsidRPr="004A669E" w:rsidRDefault="00F614D9" w:rsidP="003C2502">
            <w:pPr>
              <w:rPr>
                <w:rFonts w:ascii="Arial" w:hAnsi="Arial" w:cs="Arial"/>
                <w:b/>
                <w:sz w:val="20"/>
              </w:rPr>
            </w:pPr>
          </w:p>
        </w:tc>
        <w:tc>
          <w:tcPr>
            <w:tcW w:w="2952" w:type="dxa"/>
          </w:tcPr>
          <w:p w:rsidR="00F614D9" w:rsidRDefault="00F614D9" w:rsidP="003C2502">
            <w:pPr>
              <w:rPr>
                <w:rFonts w:ascii="Arial" w:hAnsi="Arial" w:cs="Arial"/>
                <w:b/>
                <w:sz w:val="20"/>
              </w:rPr>
            </w:pPr>
          </w:p>
        </w:tc>
        <w:tc>
          <w:tcPr>
            <w:tcW w:w="2952" w:type="dxa"/>
          </w:tcPr>
          <w:p w:rsidR="00F614D9" w:rsidRDefault="00F614D9" w:rsidP="003C2502">
            <w:pPr>
              <w:rPr>
                <w:rFonts w:ascii="Arial" w:hAnsi="Arial" w:cs="Arial"/>
                <w:b/>
                <w:sz w:val="20"/>
              </w:rPr>
            </w:pPr>
          </w:p>
        </w:tc>
      </w:tr>
    </w:tbl>
    <w:p w:rsidR="00F614D9" w:rsidRDefault="00F614D9">
      <w:pPr>
        <w:rPr>
          <w:rFonts w:ascii="Arial" w:hAnsi="Arial"/>
          <w:sz w:val="28"/>
        </w:rPr>
      </w:pPr>
    </w:p>
    <w:p w:rsidR="005B4FAB" w:rsidRPr="0080167A" w:rsidRDefault="00051F84" w:rsidP="00D05D59">
      <w:pPr>
        <w:pStyle w:val="Heading1"/>
        <w:jc w:val="left"/>
      </w:pPr>
      <w:bookmarkStart w:id="1" w:name="_Toc370898301"/>
      <w:r w:rsidRPr="0080167A">
        <w:rPr>
          <w:b/>
        </w:rPr>
        <w:t>BACKGROUND</w:t>
      </w:r>
      <w:bookmarkEnd w:id="1"/>
    </w:p>
    <w:p w:rsidR="005B4FAB" w:rsidRDefault="005B4FAB">
      <w:pPr>
        <w:rPr>
          <w:rFonts w:ascii="Arial" w:hAnsi="Arial"/>
          <w:sz w:val="28"/>
        </w:rPr>
      </w:pPr>
    </w:p>
    <w:p w:rsidR="00DE1D3D" w:rsidRDefault="005B4FAB">
      <w:pPr>
        <w:pStyle w:val="BodyText2"/>
        <w:rPr>
          <w:highlight w:val="yellow"/>
        </w:rPr>
      </w:pPr>
      <w:r w:rsidRPr="004926DB">
        <w:rPr>
          <w:highlight w:val="yellow"/>
        </w:rPr>
        <w:t>[This section should include a detailed discussio</w:t>
      </w:r>
      <w:r w:rsidR="00DE1D3D">
        <w:rPr>
          <w:highlight w:val="yellow"/>
        </w:rPr>
        <w:t>n of:</w:t>
      </w:r>
    </w:p>
    <w:p w:rsidR="00DE1D3D" w:rsidRDefault="00DE1D3D">
      <w:pPr>
        <w:pStyle w:val="BodyText2"/>
        <w:rPr>
          <w:highlight w:val="yellow"/>
        </w:rPr>
      </w:pPr>
      <w:r>
        <w:rPr>
          <w:highlight w:val="yellow"/>
        </w:rPr>
        <w:t xml:space="preserve">1) </w:t>
      </w:r>
      <w:proofErr w:type="gramStart"/>
      <w:r>
        <w:rPr>
          <w:highlight w:val="yellow"/>
        </w:rPr>
        <w:t>laser</w:t>
      </w:r>
      <w:proofErr w:type="gramEnd"/>
      <w:r>
        <w:rPr>
          <w:highlight w:val="yellow"/>
        </w:rPr>
        <w:t xml:space="preserve"> product name, common name if applicable, manufacturer,</w:t>
      </w:r>
    </w:p>
    <w:p w:rsidR="00DE1D3D" w:rsidRDefault="00DE1D3D">
      <w:pPr>
        <w:pStyle w:val="BodyText2"/>
        <w:rPr>
          <w:highlight w:val="yellow"/>
        </w:rPr>
      </w:pPr>
      <w:r>
        <w:rPr>
          <w:highlight w:val="yellow"/>
        </w:rPr>
        <w:lastRenderedPageBreak/>
        <w:t xml:space="preserve">2) </w:t>
      </w:r>
      <w:proofErr w:type="gramStart"/>
      <w:r w:rsidR="005B4FAB" w:rsidRPr="004926DB">
        <w:rPr>
          <w:highlight w:val="yellow"/>
        </w:rPr>
        <w:t>specific</w:t>
      </w:r>
      <w:proofErr w:type="gramEnd"/>
      <w:r w:rsidR="005B4FAB" w:rsidRPr="004926DB">
        <w:rPr>
          <w:highlight w:val="yellow"/>
        </w:rPr>
        <w:t xml:space="preserve"> operations and activities performed with the laser device </w:t>
      </w:r>
      <w:r>
        <w:rPr>
          <w:highlight w:val="yellow"/>
        </w:rPr>
        <w:t xml:space="preserve">(e.g. ablation, vaporization, excision of skin; </w:t>
      </w:r>
      <w:r w:rsidR="00AB2F52">
        <w:rPr>
          <w:highlight w:val="yellow"/>
        </w:rPr>
        <w:t xml:space="preserve">ablation, vaporization of brain tumors, </w:t>
      </w:r>
      <w:r>
        <w:rPr>
          <w:highlight w:val="yellow"/>
        </w:rPr>
        <w:t>treatment of vascular lesions, etc.)</w:t>
      </w:r>
    </w:p>
    <w:p w:rsidR="00DE1D3D" w:rsidRDefault="00DE1D3D">
      <w:pPr>
        <w:pStyle w:val="BodyText2"/>
        <w:rPr>
          <w:highlight w:val="yellow"/>
        </w:rPr>
      </w:pPr>
      <w:r>
        <w:rPr>
          <w:highlight w:val="yellow"/>
        </w:rPr>
        <w:t xml:space="preserve">3) </w:t>
      </w:r>
      <w:proofErr w:type="gramStart"/>
      <w:r>
        <w:rPr>
          <w:highlight w:val="yellow"/>
        </w:rPr>
        <w:t>special</w:t>
      </w:r>
      <w:proofErr w:type="gramEnd"/>
      <w:r>
        <w:rPr>
          <w:highlight w:val="yellow"/>
        </w:rPr>
        <w:t xml:space="preserve"> safety considerations for this particular laser (e.g. near infrared laser with an invisible beam, </w:t>
      </w:r>
      <w:r w:rsidR="00AB2F52">
        <w:rPr>
          <w:highlight w:val="yellow"/>
        </w:rPr>
        <w:t xml:space="preserve">a visible beam with a high voltage flashlamp, </w:t>
      </w:r>
      <w:proofErr w:type="spellStart"/>
      <w:r w:rsidR="00AB2F52">
        <w:rPr>
          <w:highlight w:val="yellow"/>
        </w:rPr>
        <w:t>mobil</w:t>
      </w:r>
      <w:proofErr w:type="spellEnd"/>
      <w:r w:rsidR="00AB2F52">
        <w:rPr>
          <w:highlight w:val="yellow"/>
        </w:rPr>
        <w:t xml:space="preserve"> device, etc.</w:t>
      </w:r>
    </w:p>
    <w:p w:rsidR="00DE1D3D" w:rsidRDefault="00DE1D3D">
      <w:pPr>
        <w:pStyle w:val="BodyText2"/>
        <w:rPr>
          <w:highlight w:val="yellow"/>
        </w:rPr>
      </w:pPr>
    </w:p>
    <w:p w:rsidR="005B4FAB" w:rsidRPr="00AB2F52" w:rsidRDefault="005B4FAB">
      <w:pPr>
        <w:pStyle w:val="BodyText2"/>
        <w:rPr>
          <w:highlight w:val="yellow"/>
        </w:rPr>
      </w:pPr>
      <w:r w:rsidRPr="004926DB">
        <w:rPr>
          <w:highlight w:val="yellow"/>
        </w:rPr>
        <w:t xml:space="preserve">The information provided herein is useful for training new </w:t>
      </w:r>
      <w:r w:rsidR="00D71EC2" w:rsidRPr="004926DB">
        <w:rPr>
          <w:highlight w:val="yellow"/>
        </w:rPr>
        <w:t xml:space="preserve">Laser Operators and Licensed Independent Practitioners </w:t>
      </w:r>
      <w:r w:rsidRPr="004926DB">
        <w:rPr>
          <w:highlight w:val="yellow"/>
        </w:rPr>
        <w:t>in the way things are done at your facility, in addition to revealing potential hazards.</w:t>
      </w:r>
      <w:r w:rsidR="00310EA8">
        <w:rPr>
          <w:highlight w:val="yellow"/>
        </w:rPr>
        <w:t xml:space="preserve"> </w:t>
      </w:r>
      <w:r w:rsidR="00310EA8" w:rsidRPr="003A2795">
        <w:rPr>
          <w:highlight w:val="yellow"/>
        </w:rPr>
        <w:t xml:space="preserve">A good source for this information is the manufacturer’s manual as well as the LIP and LSD knowledge of how </w:t>
      </w:r>
      <w:r w:rsidR="00310EA8">
        <w:rPr>
          <w:highlight w:val="yellow"/>
        </w:rPr>
        <w:t>this laser is</w:t>
      </w:r>
      <w:r w:rsidR="00310EA8" w:rsidRPr="003A2795">
        <w:rPr>
          <w:highlight w:val="yellow"/>
        </w:rPr>
        <w:t xml:space="preserve"> used</w:t>
      </w:r>
      <w:r w:rsidR="00310EA8">
        <w:rPr>
          <w:highlight w:val="yellow"/>
        </w:rPr>
        <w:t xml:space="preserve">; types of procedures, operating conditions </w:t>
      </w:r>
      <w:proofErr w:type="spellStart"/>
      <w:proofErr w:type="gramStart"/>
      <w:r w:rsidR="00310EA8">
        <w:rPr>
          <w:highlight w:val="yellow"/>
        </w:rPr>
        <w:t>etc</w:t>
      </w:r>
      <w:proofErr w:type="spellEnd"/>
      <w:r w:rsidR="00310EA8" w:rsidRPr="003A2795">
        <w:rPr>
          <w:highlight w:val="yellow"/>
        </w:rPr>
        <w:t xml:space="preserve"> ]</w:t>
      </w:r>
      <w:proofErr w:type="gramEnd"/>
    </w:p>
    <w:p w:rsidR="005B4FAB" w:rsidRPr="004926DB" w:rsidRDefault="005B4FAB">
      <w:pPr>
        <w:rPr>
          <w:rFonts w:ascii="Arial" w:hAnsi="Arial"/>
          <w:b/>
          <w:sz w:val="28"/>
        </w:rPr>
      </w:pPr>
    </w:p>
    <w:p w:rsidR="000D307C" w:rsidRPr="00D05D59" w:rsidRDefault="000D307C" w:rsidP="003A2795">
      <w:pPr>
        <w:pStyle w:val="Heading1"/>
        <w:jc w:val="left"/>
        <w:rPr>
          <w:b/>
        </w:rPr>
      </w:pPr>
      <w:bookmarkStart w:id="2" w:name="_Toc370898302"/>
      <w:r w:rsidRPr="00D05D59">
        <w:rPr>
          <w:b/>
        </w:rPr>
        <w:t>ROLES &amp; RESPONSIBILITIES</w:t>
      </w:r>
      <w:bookmarkEnd w:id="2"/>
    </w:p>
    <w:p w:rsidR="000D307C" w:rsidRDefault="000D307C">
      <w:pPr>
        <w:rPr>
          <w:rFonts w:ascii="Arial" w:hAnsi="Arial"/>
          <w:b/>
          <w:sz w:val="28"/>
        </w:rPr>
      </w:pPr>
    </w:p>
    <w:p w:rsidR="000D307C" w:rsidRPr="003A2795" w:rsidRDefault="000D307C" w:rsidP="004926DB">
      <w:pPr>
        <w:pStyle w:val="ListParagraph"/>
        <w:ind w:left="0"/>
        <w:rPr>
          <w:rFonts w:ascii="Arial" w:hAnsi="Arial" w:cs="Arial"/>
          <w:i/>
          <w:sz w:val="28"/>
          <w:szCs w:val="28"/>
        </w:rPr>
      </w:pPr>
      <w:r w:rsidRPr="004926DB">
        <w:rPr>
          <w:rFonts w:ascii="Arial" w:hAnsi="Arial" w:cs="Arial"/>
          <w:i/>
          <w:sz w:val="28"/>
          <w:szCs w:val="28"/>
        </w:rPr>
        <w:t>Primary department contact</w:t>
      </w:r>
      <w:r w:rsidRPr="00646B9D">
        <w:rPr>
          <w:rFonts w:ascii="Arial" w:hAnsi="Arial" w:cs="Arial"/>
          <w:sz w:val="28"/>
          <w:szCs w:val="28"/>
        </w:rPr>
        <w:t>: Manager of the area where the laser is primarily located. The primary department contact has oversight responsibility for all aspects of laser safety for each laser located in the area(s) for which they have primary responsibility.</w:t>
      </w:r>
      <w:r w:rsidR="000659C0">
        <w:rPr>
          <w:rFonts w:ascii="Arial" w:hAnsi="Arial" w:cs="Arial"/>
          <w:sz w:val="28"/>
          <w:szCs w:val="28"/>
        </w:rPr>
        <w:t xml:space="preserve"> </w:t>
      </w:r>
      <w:r w:rsidR="000659C0" w:rsidRPr="003A2795">
        <w:rPr>
          <w:rFonts w:ascii="Arial" w:hAnsi="Arial" w:cs="Arial"/>
          <w:i/>
          <w:sz w:val="28"/>
          <w:szCs w:val="28"/>
          <w:highlight w:val="yellow"/>
        </w:rPr>
        <w:t>Put your manager’s name here</w:t>
      </w:r>
      <w:r w:rsidR="000659C0">
        <w:rPr>
          <w:rFonts w:ascii="Arial" w:hAnsi="Arial" w:cs="Arial"/>
          <w:i/>
          <w:sz w:val="28"/>
          <w:szCs w:val="28"/>
          <w:highlight w:val="yellow"/>
        </w:rPr>
        <w:t xml:space="preserve"> and contact info</w:t>
      </w:r>
      <w:r w:rsidR="000659C0" w:rsidRPr="003A2795">
        <w:rPr>
          <w:rFonts w:ascii="Arial" w:hAnsi="Arial" w:cs="Arial"/>
          <w:i/>
          <w:sz w:val="28"/>
          <w:szCs w:val="28"/>
          <w:highlight w:val="yellow"/>
        </w:rPr>
        <w:t>.</w:t>
      </w:r>
      <w:r w:rsidR="000659C0" w:rsidRPr="003A2795">
        <w:rPr>
          <w:rFonts w:ascii="Arial" w:hAnsi="Arial" w:cs="Arial"/>
          <w:i/>
          <w:sz w:val="28"/>
          <w:szCs w:val="28"/>
        </w:rPr>
        <w:t xml:space="preserve"> </w:t>
      </w:r>
    </w:p>
    <w:p w:rsidR="000D307C" w:rsidRPr="00646B9D" w:rsidRDefault="000D307C" w:rsidP="004926DB">
      <w:pPr>
        <w:pStyle w:val="ListParagraph"/>
        <w:ind w:left="0"/>
        <w:rPr>
          <w:rFonts w:ascii="Arial" w:hAnsi="Arial" w:cs="Arial"/>
          <w:sz w:val="28"/>
          <w:szCs w:val="28"/>
        </w:rPr>
      </w:pPr>
    </w:p>
    <w:p w:rsidR="000D307C" w:rsidRDefault="002D1496" w:rsidP="004926DB">
      <w:pPr>
        <w:pStyle w:val="ListParagraph"/>
        <w:ind w:left="0"/>
        <w:rPr>
          <w:rFonts w:ascii="Arial" w:hAnsi="Arial" w:cs="Arial"/>
          <w:sz w:val="28"/>
          <w:szCs w:val="28"/>
        </w:rPr>
      </w:pPr>
      <w:r w:rsidRPr="004926DB">
        <w:rPr>
          <w:rFonts w:ascii="Arial" w:hAnsi="Arial" w:cs="Arial"/>
          <w:i/>
          <w:sz w:val="28"/>
          <w:szCs w:val="28"/>
        </w:rPr>
        <w:t>Laser Safety Designee (LSD):</w:t>
      </w:r>
      <w:r w:rsidRPr="004926DB">
        <w:rPr>
          <w:rFonts w:ascii="Arial" w:hAnsi="Arial" w:cs="Arial"/>
          <w:sz w:val="28"/>
          <w:szCs w:val="28"/>
        </w:rPr>
        <w:t xml:space="preserve"> The manager of each area where a laser is located will designate </w:t>
      </w:r>
      <w:proofErr w:type="gramStart"/>
      <w:r w:rsidRPr="004926DB">
        <w:rPr>
          <w:rFonts w:ascii="Arial" w:hAnsi="Arial" w:cs="Arial"/>
          <w:sz w:val="28"/>
          <w:szCs w:val="28"/>
        </w:rPr>
        <w:t>an LSD</w:t>
      </w:r>
      <w:proofErr w:type="gramEnd"/>
      <w:r w:rsidRPr="004926DB">
        <w:rPr>
          <w:rFonts w:ascii="Arial" w:hAnsi="Arial" w:cs="Arial"/>
          <w:sz w:val="28"/>
          <w:szCs w:val="28"/>
        </w:rPr>
        <w:t xml:space="preserve"> to have primary responsibility and accountability for safety of that laser. A Registered Nurse is preferred for this position.  Responsibilities include training and documentation. </w:t>
      </w:r>
      <w:proofErr w:type="gramStart"/>
      <w:r w:rsidRPr="004926DB">
        <w:rPr>
          <w:rFonts w:ascii="Arial" w:hAnsi="Arial" w:cs="Arial"/>
          <w:sz w:val="28"/>
          <w:szCs w:val="28"/>
        </w:rPr>
        <w:t>Each LSD</w:t>
      </w:r>
      <w:proofErr w:type="gramEnd"/>
      <w:r w:rsidRPr="004926DB">
        <w:rPr>
          <w:rFonts w:ascii="Arial" w:hAnsi="Arial" w:cs="Arial"/>
          <w:sz w:val="28"/>
          <w:szCs w:val="28"/>
        </w:rPr>
        <w:t xml:space="preserve"> will complete the AORN Laser Safety Module</w:t>
      </w:r>
      <w:r w:rsidR="000D307C" w:rsidRPr="003A2795">
        <w:rPr>
          <w:rFonts w:ascii="Arial" w:hAnsi="Arial" w:cs="Arial"/>
          <w:i/>
          <w:sz w:val="28"/>
          <w:szCs w:val="28"/>
        </w:rPr>
        <w:t>.</w:t>
      </w:r>
      <w:r w:rsidR="000659C0" w:rsidRPr="003A2795">
        <w:rPr>
          <w:rFonts w:ascii="Arial" w:hAnsi="Arial" w:cs="Arial"/>
          <w:i/>
          <w:sz w:val="28"/>
          <w:szCs w:val="28"/>
        </w:rPr>
        <w:t xml:space="preserve"> </w:t>
      </w:r>
      <w:r w:rsidR="000659C0" w:rsidRPr="003A2795">
        <w:rPr>
          <w:rFonts w:ascii="Arial" w:hAnsi="Arial" w:cs="Arial"/>
          <w:i/>
          <w:sz w:val="28"/>
          <w:szCs w:val="28"/>
          <w:highlight w:val="yellow"/>
        </w:rPr>
        <w:t>Put your LSD’s name here</w:t>
      </w:r>
      <w:r w:rsidR="000659C0">
        <w:rPr>
          <w:rFonts w:ascii="Arial" w:hAnsi="Arial" w:cs="Arial"/>
          <w:i/>
          <w:sz w:val="28"/>
          <w:szCs w:val="28"/>
          <w:highlight w:val="yellow"/>
        </w:rPr>
        <w:t xml:space="preserve"> and contact info</w:t>
      </w:r>
      <w:r w:rsidR="000659C0" w:rsidRPr="003A2795">
        <w:rPr>
          <w:rFonts w:ascii="Arial" w:hAnsi="Arial" w:cs="Arial"/>
          <w:i/>
          <w:sz w:val="28"/>
          <w:szCs w:val="28"/>
          <w:highlight w:val="yellow"/>
        </w:rPr>
        <w:t>.</w:t>
      </w:r>
      <w:r w:rsidR="000659C0">
        <w:rPr>
          <w:rFonts w:ascii="Arial" w:hAnsi="Arial" w:cs="Arial"/>
          <w:sz w:val="28"/>
          <w:szCs w:val="28"/>
        </w:rPr>
        <w:t xml:space="preserve"> </w:t>
      </w:r>
    </w:p>
    <w:p w:rsidR="000D307C" w:rsidRPr="00646B9D" w:rsidRDefault="000D307C" w:rsidP="004926DB">
      <w:pPr>
        <w:pStyle w:val="ListParagraph"/>
        <w:ind w:left="0"/>
        <w:rPr>
          <w:rFonts w:ascii="Arial" w:hAnsi="Arial" w:cs="Arial"/>
          <w:sz w:val="28"/>
          <w:szCs w:val="28"/>
        </w:rPr>
      </w:pPr>
    </w:p>
    <w:p w:rsidR="000D307C" w:rsidRDefault="000D307C" w:rsidP="004926DB">
      <w:pPr>
        <w:pStyle w:val="ListParagraph"/>
        <w:ind w:left="0"/>
        <w:rPr>
          <w:rFonts w:ascii="Arial" w:hAnsi="Arial" w:cs="Arial"/>
          <w:sz w:val="28"/>
          <w:szCs w:val="28"/>
        </w:rPr>
      </w:pPr>
      <w:r w:rsidRPr="004926DB">
        <w:rPr>
          <w:rFonts w:ascii="Arial" w:hAnsi="Arial" w:cs="Arial"/>
          <w:i/>
          <w:sz w:val="28"/>
          <w:szCs w:val="28"/>
        </w:rPr>
        <w:t>Licensed Independent Practitioner (LIP):</w:t>
      </w:r>
      <w:r w:rsidRPr="00646B9D">
        <w:rPr>
          <w:rFonts w:ascii="Arial" w:hAnsi="Arial" w:cs="Arial"/>
          <w:sz w:val="28"/>
          <w:szCs w:val="28"/>
        </w:rPr>
        <w:t xml:space="preserve"> Physician, nurse practitioner, or physician’s assistant trained and privileged to fire the laser.</w:t>
      </w:r>
      <w:r w:rsidR="000659C0" w:rsidRPr="000659C0">
        <w:rPr>
          <w:rFonts w:ascii="Arial" w:hAnsi="Arial" w:cs="Arial"/>
          <w:i/>
          <w:sz w:val="28"/>
          <w:szCs w:val="28"/>
        </w:rPr>
        <w:t xml:space="preserve"> </w:t>
      </w:r>
      <w:r w:rsidR="000659C0" w:rsidRPr="00C906F1">
        <w:rPr>
          <w:rFonts w:ascii="Arial" w:hAnsi="Arial" w:cs="Arial"/>
          <w:i/>
          <w:sz w:val="28"/>
          <w:szCs w:val="28"/>
        </w:rPr>
        <w:t xml:space="preserve">. </w:t>
      </w:r>
      <w:r w:rsidR="000659C0">
        <w:rPr>
          <w:rFonts w:ascii="Arial" w:hAnsi="Arial" w:cs="Arial"/>
          <w:i/>
          <w:sz w:val="28"/>
          <w:szCs w:val="28"/>
          <w:highlight w:val="yellow"/>
        </w:rPr>
        <w:t>Put your LIP</w:t>
      </w:r>
      <w:r w:rsidR="000659C0" w:rsidRPr="00C906F1">
        <w:rPr>
          <w:rFonts w:ascii="Arial" w:hAnsi="Arial" w:cs="Arial"/>
          <w:i/>
          <w:sz w:val="28"/>
          <w:szCs w:val="28"/>
          <w:highlight w:val="yellow"/>
        </w:rPr>
        <w:t>’s name here</w:t>
      </w:r>
      <w:r w:rsidR="000659C0">
        <w:rPr>
          <w:rFonts w:ascii="Arial" w:hAnsi="Arial" w:cs="Arial"/>
          <w:i/>
          <w:sz w:val="28"/>
          <w:szCs w:val="28"/>
          <w:highlight w:val="yellow"/>
        </w:rPr>
        <w:t xml:space="preserve"> and contact info</w:t>
      </w:r>
      <w:r w:rsidR="000659C0" w:rsidRPr="00C906F1">
        <w:rPr>
          <w:rFonts w:ascii="Arial" w:hAnsi="Arial" w:cs="Arial"/>
          <w:i/>
          <w:sz w:val="28"/>
          <w:szCs w:val="28"/>
          <w:highlight w:val="yellow"/>
        </w:rPr>
        <w:t>.</w:t>
      </w:r>
    </w:p>
    <w:p w:rsidR="000D307C" w:rsidRPr="00646B9D" w:rsidRDefault="000D307C" w:rsidP="004926DB">
      <w:pPr>
        <w:pStyle w:val="ListParagraph"/>
        <w:ind w:left="0"/>
        <w:rPr>
          <w:rFonts w:ascii="Arial" w:hAnsi="Arial" w:cs="Arial"/>
          <w:sz w:val="28"/>
          <w:szCs w:val="28"/>
        </w:rPr>
      </w:pPr>
    </w:p>
    <w:p w:rsidR="000D307C" w:rsidRDefault="000D307C" w:rsidP="004926DB">
      <w:pPr>
        <w:pStyle w:val="ListParagraph"/>
        <w:ind w:left="0"/>
        <w:rPr>
          <w:rFonts w:ascii="Arial" w:hAnsi="Arial" w:cs="Arial"/>
          <w:i/>
          <w:sz w:val="28"/>
          <w:szCs w:val="28"/>
        </w:rPr>
      </w:pPr>
      <w:r w:rsidRPr="004926DB">
        <w:rPr>
          <w:rFonts w:ascii="Arial" w:hAnsi="Arial" w:cs="Arial"/>
          <w:i/>
          <w:sz w:val="28"/>
          <w:szCs w:val="28"/>
        </w:rPr>
        <w:t>Laser Operator:</w:t>
      </w:r>
      <w:r w:rsidRPr="00646B9D">
        <w:rPr>
          <w:rFonts w:ascii="Arial" w:hAnsi="Arial" w:cs="Arial"/>
          <w:sz w:val="28"/>
          <w:szCs w:val="28"/>
        </w:rPr>
        <w:t xml:space="preserve"> Team members in each area where a laser is located trained to assist in laser procedures.</w:t>
      </w:r>
      <w:r w:rsidR="000659C0" w:rsidRPr="000659C0">
        <w:rPr>
          <w:rFonts w:ascii="Arial" w:hAnsi="Arial" w:cs="Arial"/>
          <w:i/>
          <w:sz w:val="28"/>
          <w:szCs w:val="28"/>
        </w:rPr>
        <w:t xml:space="preserve"> </w:t>
      </w:r>
      <w:r w:rsidR="000659C0" w:rsidRPr="00C906F1">
        <w:rPr>
          <w:rFonts w:ascii="Arial" w:hAnsi="Arial" w:cs="Arial"/>
          <w:i/>
          <w:sz w:val="28"/>
          <w:szCs w:val="28"/>
        </w:rPr>
        <w:t xml:space="preserve">. </w:t>
      </w:r>
      <w:r w:rsidR="000659C0" w:rsidRPr="00C906F1">
        <w:rPr>
          <w:rFonts w:ascii="Arial" w:hAnsi="Arial" w:cs="Arial"/>
          <w:i/>
          <w:sz w:val="28"/>
          <w:szCs w:val="28"/>
          <w:highlight w:val="yellow"/>
        </w:rPr>
        <w:t xml:space="preserve">Put your </w:t>
      </w:r>
      <w:r w:rsidR="000659C0">
        <w:rPr>
          <w:rFonts w:ascii="Arial" w:hAnsi="Arial" w:cs="Arial"/>
          <w:i/>
          <w:sz w:val="28"/>
          <w:szCs w:val="28"/>
          <w:highlight w:val="yellow"/>
        </w:rPr>
        <w:t>laser operator</w:t>
      </w:r>
      <w:r w:rsidR="000659C0" w:rsidRPr="00C906F1">
        <w:rPr>
          <w:rFonts w:ascii="Arial" w:hAnsi="Arial" w:cs="Arial"/>
          <w:i/>
          <w:sz w:val="28"/>
          <w:szCs w:val="28"/>
          <w:highlight w:val="yellow"/>
        </w:rPr>
        <w:t>s</w:t>
      </w:r>
      <w:r w:rsidR="000659C0">
        <w:rPr>
          <w:rFonts w:ascii="Arial" w:hAnsi="Arial" w:cs="Arial"/>
          <w:i/>
          <w:sz w:val="28"/>
          <w:szCs w:val="28"/>
          <w:highlight w:val="yellow"/>
        </w:rPr>
        <w:t>’</w:t>
      </w:r>
      <w:r w:rsidR="000659C0" w:rsidRPr="00C906F1">
        <w:rPr>
          <w:rFonts w:ascii="Arial" w:hAnsi="Arial" w:cs="Arial"/>
          <w:i/>
          <w:sz w:val="28"/>
          <w:szCs w:val="28"/>
          <w:highlight w:val="yellow"/>
        </w:rPr>
        <w:t xml:space="preserve"> name</w:t>
      </w:r>
      <w:r w:rsidR="000659C0">
        <w:rPr>
          <w:rFonts w:ascii="Arial" w:hAnsi="Arial" w:cs="Arial"/>
          <w:i/>
          <w:sz w:val="28"/>
          <w:szCs w:val="28"/>
          <w:highlight w:val="yellow"/>
        </w:rPr>
        <w:t>s</w:t>
      </w:r>
      <w:r w:rsidR="000659C0" w:rsidRPr="00C906F1">
        <w:rPr>
          <w:rFonts w:ascii="Arial" w:hAnsi="Arial" w:cs="Arial"/>
          <w:i/>
          <w:sz w:val="28"/>
          <w:szCs w:val="28"/>
          <w:highlight w:val="yellow"/>
        </w:rPr>
        <w:t xml:space="preserve"> here.</w:t>
      </w:r>
    </w:p>
    <w:p w:rsidR="00DE1D3D" w:rsidRPr="00646B9D" w:rsidRDefault="00DE1D3D" w:rsidP="004926DB">
      <w:pPr>
        <w:pStyle w:val="ListParagraph"/>
        <w:ind w:left="0"/>
        <w:rPr>
          <w:rFonts w:ascii="Arial" w:hAnsi="Arial" w:cs="Arial"/>
          <w:sz w:val="28"/>
          <w:szCs w:val="28"/>
        </w:rPr>
      </w:pPr>
    </w:p>
    <w:p w:rsidR="000D307C" w:rsidRPr="003A2795" w:rsidRDefault="000D307C" w:rsidP="004926DB">
      <w:pPr>
        <w:pStyle w:val="ListParagraph"/>
        <w:ind w:left="0"/>
        <w:rPr>
          <w:rFonts w:ascii="Arial" w:hAnsi="Arial" w:cs="Arial"/>
          <w:i/>
          <w:sz w:val="28"/>
          <w:szCs w:val="28"/>
        </w:rPr>
      </w:pPr>
      <w:r w:rsidRPr="004926DB">
        <w:rPr>
          <w:rFonts w:ascii="Arial" w:hAnsi="Arial" w:cs="Arial"/>
          <w:i/>
          <w:sz w:val="28"/>
          <w:szCs w:val="28"/>
        </w:rPr>
        <w:t>Clinical Staff Office</w:t>
      </w:r>
      <w:r w:rsidRPr="00646B9D">
        <w:rPr>
          <w:rFonts w:ascii="Arial" w:hAnsi="Arial" w:cs="Arial"/>
          <w:sz w:val="28"/>
          <w:szCs w:val="28"/>
        </w:rPr>
        <w:t>:  Location and maintenance of credentialing records related to laser safety training and competency for LIPs</w:t>
      </w:r>
      <w:r w:rsidR="0073621E">
        <w:rPr>
          <w:rFonts w:ascii="Arial" w:hAnsi="Arial" w:cs="Arial"/>
          <w:sz w:val="28"/>
          <w:szCs w:val="28"/>
        </w:rPr>
        <w:t xml:space="preserve">. </w:t>
      </w:r>
      <w:r w:rsidR="0073621E" w:rsidRPr="003A2795">
        <w:rPr>
          <w:rFonts w:ascii="Arial" w:hAnsi="Arial" w:cs="Arial"/>
          <w:i/>
          <w:sz w:val="28"/>
          <w:szCs w:val="28"/>
          <w:highlight w:val="yellow"/>
        </w:rPr>
        <w:t>As of 10/22/2014 this is:</w:t>
      </w:r>
      <w:r w:rsidR="0073621E" w:rsidRPr="003A2795">
        <w:rPr>
          <w:rFonts w:ascii="Times New Roman" w:hAnsi="Times New Roman"/>
          <w:i/>
          <w:sz w:val="28"/>
          <w:szCs w:val="28"/>
          <w:highlight w:val="yellow"/>
        </w:rPr>
        <w:t xml:space="preserve">  </w:t>
      </w:r>
      <w:r w:rsidR="0073621E" w:rsidRPr="003A2795">
        <w:rPr>
          <w:rFonts w:ascii="Arial" w:hAnsi="Arial" w:cs="Arial"/>
          <w:i/>
          <w:sz w:val="28"/>
          <w:szCs w:val="28"/>
          <w:highlight w:val="yellow"/>
        </w:rPr>
        <w:t xml:space="preserve">Stephanie Allen, Director of Clinical Staff Office, UVA Health System, Clinical Staff Office, </w:t>
      </w:r>
      <w:proofErr w:type="spellStart"/>
      <w:r w:rsidR="0073621E" w:rsidRPr="003A2795">
        <w:rPr>
          <w:rFonts w:ascii="Arial" w:hAnsi="Arial" w:cs="Arial"/>
          <w:i/>
          <w:sz w:val="28"/>
          <w:szCs w:val="28"/>
          <w:highlight w:val="yellow"/>
        </w:rPr>
        <w:t>McKim</w:t>
      </w:r>
      <w:proofErr w:type="spellEnd"/>
      <w:r w:rsidR="0073621E" w:rsidRPr="003A2795">
        <w:rPr>
          <w:rFonts w:ascii="Arial" w:hAnsi="Arial" w:cs="Arial"/>
          <w:i/>
          <w:sz w:val="28"/>
          <w:szCs w:val="28"/>
          <w:highlight w:val="yellow"/>
        </w:rPr>
        <w:t xml:space="preserve"> Hall, Room 1094, </w:t>
      </w:r>
      <w:proofErr w:type="gramStart"/>
      <w:r w:rsidR="0073621E" w:rsidRPr="003A2795">
        <w:rPr>
          <w:rFonts w:ascii="Arial" w:hAnsi="Arial" w:cs="Arial"/>
          <w:i/>
          <w:sz w:val="28"/>
          <w:szCs w:val="28"/>
          <w:highlight w:val="yellow"/>
        </w:rPr>
        <w:t>PO</w:t>
      </w:r>
      <w:proofErr w:type="gramEnd"/>
      <w:r w:rsidR="0073621E" w:rsidRPr="003A2795">
        <w:rPr>
          <w:rFonts w:ascii="Arial" w:hAnsi="Arial" w:cs="Arial"/>
          <w:i/>
          <w:sz w:val="28"/>
          <w:szCs w:val="28"/>
          <w:highlight w:val="yellow"/>
        </w:rPr>
        <w:t xml:space="preserve"> Box 800547, Charlottesville 22908-0547</w:t>
      </w:r>
      <w:r w:rsidR="0073621E">
        <w:rPr>
          <w:rFonts w:ascii="Arial" w:hAnsi="Arial" w:cs="Arial"/>
          <w:i/>
          <w:sz w:val="28"/>
          <w:szCs w:val="28"/>
        </w:rPr>
        <w:t xml:space="preserve">. </w:t>
      </w:r>
      <w:r w:rsidR="0073621E" w:rsidRPr="003A2795">
        <w:rPr>
          <w:rFonts w:ascii="Arial" w:hAnsi="Arial" w:cs="Arial"/>
          <w:i/>
          <w:sz w:val="28"/>
          <w:szCs w:val="28"/>
          <w:highlight w:val="yellow"/>
        </w:rPr>
        <w:t>Update as needed.</w:t>
      </w:r>
      <w:r w:rsidR="0073621E">
        <w:rPr>
          <w:rFonts w:ascii="Arial" w:hAnsi="Arial" w:cs="Arial"/>
          <w:i/>
          <w:sz w:val="28"/>
          <w:szCs w:val="28"/>
        </w:rPr>
        <w:t xml:space="preserve"> </w:t>
      </w:r>
    </w:p>
    <w:p w:rsidR="000D307C" w:rsidRPr="00646B9D" w:rsidRDefault="000D307C" w:rsidP="004926DB">
      <w:pPr>
        <w:rPr>
          <w:rFonts w:ascii="Arial" w:hAnsi="Arial" w:cs="Arial"/>
          <w:sz w:val="28"/>
          <w:szCs w:val="28"/>
        </w:rPr>
      </w:pPr>
      <w:r w:rsidRPr="004926DB">
        <w:rPr>
          <w:rFonts w:ascii="Arial" w:hAnsi="Arial" w:cs="Arial"/>
          <w:i/>
          <w:sz w:val="28"/>
          <w:szCs w:val="28"/>
        </w:rPr>
        <w:lastRenderedPageBreak/>
        <w:t>Vendor</w:t>
      </w:r>
      <w:r w:rsidRPr="00646B9D">
        <w:rPr>
          <w:rFonts w:ascii="Arial" w:hAnsi="Arial" w:cs="Arial"/>
          <w:sz w:val="28"/>
          <w:szCs w:val="28"/>
        </w:rPr>
        <w:t>: Representative of the laser manufacturer</w:t>
      </w:r>
      <w:r w:rsidR="000659C0" w:rsidRPr="00C906F1">
        <w:rPr>
          <w:rFonts w:ascii="Arial" w:hAnsi="Arial" w:cs="Arial"/>
          <w:i/>
          <w:sz w:val="28"/>
          <w:szCs w:val="28"/>
        </w:rPr>
        <w:t xml:space="preserve">. </w:t>
      </w:r>
      <w:r w:rsidR="000659C0">
        <w:rPr>
          <w:rFonts w:ascii="Arial" w:hAnsi="Arial" w:cs="Arial"/>
          <w:i/>
          <w:sz w:val="28"/>
          <w:szCs w:val="28"/>
          <w:highlight w:val="yellow"/>
        </w:rPr>
        <w:t>Put your manufacturers’</w:t>
      </w:r>
      <w:r w:rsidR="000659C0">
        <w:rPr>
          <w:rFonts w:ascii="Arial" w:hAnsi="Arial" w:cs="Arial"/>
          <w:i/>
          <w:sz w:val="28"/>
          <w:szCs w:val="28"/>
        </w:rPr>
        <w:t xml:space="preserve"> </w:t>
      </w:r>
      <w:r w:rsidR="000659C0" w:rsidRPr="003A2795">
        <w:rPr>
          <w:rFonts w:ascii="Arial" w:hAnsi="Arial" w:cs="Arial"/>
          <w:i/>
          <w:sz w:val="28"/>
          <w:szCs w:val="28"/>
          <w:highlight w:val="yellow"/>
        </w:rPr>
        <w:t>reps name here with contact information.</w:t>
      </w:r>
      <w:r w:rsidR="000659C0">
        <w:rPr>
          <w:rFonts w:ascii="Arial" w:hAnsi="Arial" w:cs="Arial"/>
          <w:i/>
          <w:sz w:val="28"/>
          <w:szCs w:val="28"/>
        </w:rPr>
        <w:t xml:space="preserve"> </w:t>
      </w:r>
    </w:p>
    <w:p w:rsidR="000D307C" w:rsidRPr="004926DB" w:rsidRDefault="000D307C">
      <w:pPr>
        <w:rPr>
          <w:rFonts w:ascii="Arial" w:hAnsi="Arial"/>
          <w:b/>
          <w:sz w:val="28"/>
        </w:rPr>
      </w:pPr>
    </w:p>
    <w:p w:rsidR="005B4FAB" w:rsidRDefault="005B4FAB">
      <w:pPr>
        <w:rPr>
          <w:rFonts w:ascii="Arial" w:hAnsi="Arial"/>
          <w:sz w:val="28"/>
        </w:rPr>
      </w:pPr>
    </w:p>
    <w:p w:rsidR="005B4FAB" w:rsidRPr="0080167A" w:rsidRDefault="00051F84" w:rsidP="00D05D59">
      <w:pPr>
        <w:pStyle w:val="Heading1"/>
        <w:jc w:val="left"/>
      </w:pPr>
      <w:bookmarkStart w:id="3" w:name="_Toc370898303"/>
      <w:r w:rsidRPr="0080167A">
        <w:rPr>
          <w:b/>
        </w:rPr>
        <w:t>DESCRIPTION OF FACILITIES</w:t>
      </w:r>
      <w:bookmarkEnd w:id="3"/>
    </w:p>
    <w:p w:rsidR="005B4FAB" w:rsidRDefault="005B4FAB">
      <w:pPr>
        <w:rPr>
          <w:rFonts w:ascii="Arial" w:hAnsi="Arial"/>
          <w:sz w:val="28"/>
        </w:rPr>
      </w:pPr>
    </w:p>
    <w:p w:rsidR="005B4FAB" w:rsidRDefault="005B4FAB">
      <w:pPr>
        <w:pStyle w:val="BodyText2"/>
      </w:pPr>
      <w:r>
        <w:t>[</w:t>
      </w:r>
      <w:r w:rsidRPr="004926DB">
        <w:rPr>
          <w:highlight w:val="yellow"/>
        </w:rPr>
        <w:t>Describe the layout and configuration of the location</w:t>
      </w:r>
      <w:r w:rsidR="00F45808" w:rsidRPr="004926DB">
        <w:rPr>
          <w:highlight w:val="yellow"/>
        </w:rPr>
        <w:t>(s)</w:t>
      </w:r>
      <w:r w:rsidRPr="004926DB">
        <w:rPr>
          <w:highlight w:val="yellow"/>
        </w:rPr>
        <w:t xml:space="preserve"> in which the laser device will be operated. Describe means of controlling access and all means to maintain a safe environment for patients and health care personnel].</w:t>
      </w:r>
    </w:p>
    <w:p w:rsidR="005B4FAB" w:rsidRDefault="005B4FAB">
      <w:pPr>
        <w:rPr>
          <w:rFonts w:ascii="Arial" w:hAnsi="Arial"/>
          <w:sz w:val="28"/>
        </w:rPr>
      </w:pPr>
    </w:p>
    <w:p w:rsidR="005B4FAB" w:rsidRDefault="005B4FAB">
      <w:pPr>
        <w:pStyle w:val="BodyText"/>
        <w:rPr>
          <w:i/>
        </w:rPr>
      </w:pPr>
      <w:r w:rsidRPr="004926DB">
        <w:rPr>
          <w:i/>
          <w:highlight w:val="yellow"/>
        </w:rPr>
        <w:t>[Procedures to include]:</w:t>
      </w:r>
    </w:p>
    <w:p w:rsidR="005B4FAB" w:rsidRDefault="005B4FAB">
      <w:pPr>
        <w:numPr>
          <w:ilvl w:val="0"/>
          <w:numId w:val="3"/>
        </w:numPr>
        <w:rPr>
          <w:rFonts w:ascii="Arial" w:hAnsi="Arial"/>
          <w:sz w:val="28"/>
        </w:rPr>
      </w:pPr>
      <w:r>
        <w:rPr>
          <w:rFonts w:ascii="Arial" w:hAnsi="Arial"/>
          <w:sz w:val="28"/>
        </w:rPr>
        <w:t xml:space="preserve">Regulation </w:t>
      </w:r>
      <w:r>
        <w:rPr>
          <w:rFonts w:ascii="Arial" w:hAnsi="Arial"/>
          <w:sz w:val="28"/>
          <w:u w:val="single"/>
        </w:rPr>
        <w:t>Danger</w:t>
      </w:r>
      <w:r>
        <w:rPr>
          <w:rFonts w:ascii="Arial" w:hAnsi="Arial"/>
          <w:sz w:val="28"/>
        </w:rPr>
        <w:t xml:space="preserve"> laser signs </w:t>
      </w:r>
      <w:r w:rsidR="00403258">
        <w:rPr>
          <w:rFonts w:ascii="Arial" w:hAnsi="Arial"/>
          <w:sz w:val="28"/>
        </w:rPr>
        <w:t xml:space="preserve">shall </w:t>
      </w:r>
      <w:r>
        <w:rPr>
          <w:rFonts w:ascii="Arial" w:hAnsi="Arial"/>
          <w:sz w:val="28"/>
        </w:rPr>
        <w:t xml:space="preserve">be posted at eye level on all doors that access a room where Class 3b and/or Class 4 laser will be operated. These signs will state all required information as described in </w:t>
      </w:r>
      <w:r w:rsidR="00D71EC2">
        <w:rPr>
          <w:rFonts w:ascii="Arial" w:hAnsi="Arial"/>
          <w:sz w:val="28"/>
        </w:rPr>
        <w:t xml:space="preserve">the </w:t>
      </w:r>
      <w:r>
        <w:rPr>
          <w:rFonts w:ascii="Arial" w:hAnsi="Arial"/>
          <w:sz w:val="28"/>
        </w:rPr>
        <w:t xml:space="preserve">ANSI Z136.3 standard, and </w:t>
      </w:r>
      <w:r w:rsidR="00D71EC2">
        <w:rPr>
          <w:rFonts w:ascii="Arial" w:hAnsi="Arial"/>
          <w:sz w:val="28"/>
        </w:rPr>
        <w:t xml:space="preserve">shall </w:t>
      </w:r>
      <w:r>
        <w:rPr>
          <w:rFonts w:ascii="Arial" w:hAnsi="Arial"/>
          <w:sz w:val="28"/>
        </w:rPr>
        <w:t>be removed when the laser is not in use.</w:t>
      </w:r>
      <w:r w:rsidR="00F45808">
        <w:rPr>
          <w:rFonts w:ascii="Arial" w:hAnsi="Arial"/>
          <w:sz w:val="28"/>
        </w:rPr>
        <w:t xml:space="preserve">  An example of an acceptable laser door sign is shown in Appendix B</w:t>
      </w:r>
    </w:p>
    <w:p w:rsidR="005B4FAB" w:rsidRDefault="005B4FAB">
      <w:pPr>
        <w:numPr>
          <w:ilvl w:val="0"/>
          <w:numId w:val="3"/>
        </w:numPr>
        <w:rPr>
          <w:rFonts w:ascii="Arial" w:hAnsi="Arial"/>
          <w:sz w:val="28"/>
        </w:rPr>
      </w:pPr>
      <w:r>
        <w:rPr>
          <w:rFonts w:ascii="Arial" w:hAnsi="Arial"/>
          <w:sz w:val="28"/>
        </w:rPr>
        <w:t xml:space="preserve">Safety </w:t>
      </w:r>
      <w:r w:rsidR="003C2502">
        <w:rPr>
          <w:rFonts w:ascii="Arial" w:hAnsi="Arial"/>
          <w:sz w:val="28"/>
        </w:rPr>
        <w:t>eye wear</w:t>
      </w:r>
      <w:r>
        <w:rPr>
          <w:rFonts w:ascii="Arial" w:hAnsi="Arial"/>
          <w:sz w:val="28"/>
        </w:rPr>
        <w:t xml:space="preserve"> labeled with the appropriate wavelength and optical density </w:t>
      </w:r>
      <w:r w:rsidR="00403258">
        <w:rPr>
          <w:rFonts w:ascii="Arial" w:hAnsi="Arial"/>
          <w:sz w:val="28"/>
        </w:rPr>
        <w:t xml:space="preserve">shall </w:t>
      </w:r>
      <w:r>
        <w:rPr>
          <w:rFonts w:ascii="Arial" w:hAnsi="Arial"/>
          <w:sz w:val="28"/>
        </w:rPr>
        <w:t>be available at the entry where each door sign is posted.</w:t>
      </w:r>
    </w:p>
    <w:p w:rsidR="005B4FAB" w:rsidRDefault="005B4FAB">
      <w:pPr>
        <w:numPr>
          <w:ilvl w:val="0"/>
          <w:numId w:val="3"/>
        </w:numPr>
        <w:rPr>
          <w:rFonts w:ascii="Arial" w:hAnsi="Arial"/>
          <w:sz w:val="28"/>
        </w:rPr>
      </w:pPr>
      <w:r>
        <w:rPr>
          <w:rFonts w:ascii="Arial" w:hAnsi="Arial"/>
          <w:sz w:val="28"/>
        </w:rPr>
        <w:t xml:space="preserve">Glass windows </w:t>
      </w:r>
      <w:r w:rsidR="00403258">
        <w:rPr>
          <w:rFonts w:ascii="Arial" w:hAnsi="Arial"/>
          <w:sz w:val="28"/>
        </w:rPr>
        <w:t xml:space="preserve">shall </w:t>
      </w:r>
      <w:r>
        <w:rPr>
          <w:rFonts w:ascii="Arial" w:hAnsi="Arial"/>
          <w:sz w:val="28"/>
        </w:rPr>
        <w:t xml:space="preserve">be covered with shades or filters of appropriate optical density </w:t>
      </w:r>
      <w:r w:rsidR="00403258">
        <w:rPr>
          <w:rFonts w:ascii="Arial" w:hAnsi="Arial"/>
          <w:sz w:val="28"/>
        </w:rPr>
        <w:t>on the laser side</w:t>
      </w:r>
      <w:r w:rsidR="00646B9D">
        <w:rPr>
          <w:rFonts w:ascii="Arial" w:hAnsi="Arial"/>
          <w:sz w:val="28"/>
        </w:rPr>
        <w:t xml:space="preserve"> </w:t>
      </w:r>
      <w:r w:rsidR="00403258">
        <w:rPr>
          <w:rFonts w:ascii="Arial" w:hAnsi="Arial"/>
          <w:sz w:val="28"/>
        </w:rPr>
        <w:t xml:space="preserve">of the window </w:t>
      </w:r>
      <w:r>
        <w:rPr>
          <w:rFonts w:ascii="Arial" w:hAnsi="Arial"/>
          <w:sz w:val="28"/>
        </w:rPr>
        <w:t xml:space="preserve">whenever a </w:t>
      </w:r>
      <w:proofErr w:type="spellStart"/>
      <w:r>
        <w:rPr>
          <w:rFonts w:ascii="Arial" w:hAnsi="Arial"/>
          <w:sz w:val="28"/>
        </w:rPr>
        <w:t>fiberoptic</w:t>
      </w:r>
      <w:proofErr w:type="spellEnd"/>
      <w:r>
        <w:rPr>
          <w:rFonts w:ascii="Arial" w:hAnsi="Arial"/>
          <w:sz w:val="28"/>
        </w:rPr>
        <w:t xml:space="preserve"> laser system is operational.</w:t>
      </w:r>
    </w:p>
    <w:p w:rsidR="005B4FAB" w:rsidRDefault="005B4FAB">
      <w:pPr>
        <w:numPr>
          <w:ilvl w:val="0"/>
          <w:numId w:val="3"/>
        </w:numPr>
        <w:rPr>
          <w:rFonts w:ascii="Arial" w:hAnsi="Arial"/>
          <w:sz w:val="28"/>
        </w:rPr>
      </w:pPr>
      <w:r>
        <w:rPr>
          <w:rFonts w:ascii="Arial" w:hAnsi="Arial"/>
          <w:sz w:val="28"/>
        </w:rPr>
        <w:t xml:space="preserve">All safety procedures </w:t>
      </w:r>
      <w:r w:rsidR="00403258">
        <w:rPr>
          <w:rFonts w:ascii="Arial" w:hAnsi="Arial"/>
          <w:sz w:val="28"/>
        </w:rPr>
        <w:t xml:space="preserve">shall </w:t>
      </w:r>
      <w:r>
        <w:rPr>
          <w:rFonts w:ascii="Arial" w:hAnsi="Arial"/>
          <w:sz w:val="28"/>
        </w:rPr>
        <w:t>be followed during service and demonstrations.</w:t>
      </w:r>
    </w:p>
    <w:p w:rsidR="005B4FAB" w:rsidRDefault="005B4FAB">
      <w:pPr>
        <w:numPr>
          <w:ilvl w:val="0"/>
          <w:numId w:val="3"/>
        </w:numPr>
        <w:rPr>
          <w:rFonts w:ascii="Arial" w:hAnsi="Arial"/>
          <w:sz w:val="28"/>
        </w:rPr>
      </w:pPr>
      <w:r>
        <w:rPr>
          <w:rFonts w:ascii="Arial" w:hAnsi="Arial"/>
          <w:sz w:val="28"/>
        </w:rPr>
        <w:t>No one will be allowed into a laser room unless properly authorized and protected.</w:t>
      </w:r>
    </w:p>
    <w:p w:rsidR="005B4FAB" w:rsidRDefault="005B4FAB">
      <w:pPr>
        <w:numPr>
          <w:ilvl w:val="0"/>
          <w:numId w:val="3"/>
        </w:numPr>
        <w:rPr>
          <w:rFonts w:ascii="Arial" w:hAnsi="Arial"/>
          <w:sz w:val="28"/>
        </w:rPr>
      </w:pPr>
      <w:r>
        <w:rPr>
          <w:rFonts w:ascii="Arial" w:hAnsi="Arial"/>
          <w:sz w:val="28"/>
        </w:rPr>
        <w:t>The laser should not be activated when it is necessary to open the door, if the Nominal Hazard Zone (NHZ) extends to the doorway.</w:t>
      </w:r>
    </w:p>
    <w:p w:rsidR="005B4FAB" w:rsidRDefault="005B4FAB">
      <w:pPr>
        <w:numPr>
          <w:ilvl w:val="0"/>
          <w:numId w:val="3"/>
        </w:numPr>
        <w:rPr>
          <w:rFonts w:ascii="Arial" w:hAnsi="Arial"/>
          <w:sz w:val="28"/>
        </w:rPr>
      </w:pPr>
      <w:r>
        <w:rPr>
          <w:rFonts w:ascii="Arial" w:hAnsi="Arial"/>
          <w:sz w:val="28"/>
        </w:rPr>
        <w:t xml:space="preserve">Laser keys will be kept in a secured area and </w:t>
      </w:r>
      <w:r w:rsidR="00403258">
        <w:rPr>
          <w:rFonts w:ascii="Arial" w:hAnsi="Arial"/>
          <w:sz w:val="28"/>
        </w:rPr>
        <w:t xml:space="preserve">accessible </w:t>
      </w:r>
      <w:r>
        <w:rPr>
          <w:rFonts w:ascii="Arial" w:hAnsi="Arial"/>
          <w:sz w:val="28"/>
        </w:rPr>
        <w:t>only by those authorized to utilize them</w:t>
      </w:r>
      <w:r w:rsidR="00403258">
        <w:rPr>
          <w:rFonts w:ascii="Arial" w:hAnsi="Arial"/>
          <w:sz w:val="28"/>
        </w:rPr>
        <w:t xml:space="preserve"> by the </w:t>
      </w:r>
      <w:r w:rsidR="00403258" w:rsidRPr="00646B9D">
        <w:rPr>
          <w:rFonts w:ascii="Arial" w:hAnsi="Arial"/>
          <w:sz w:val="28"/>
        </w:rPr>
        <w:t>Laser Safety Designee</w:t>
      </w:r>
      <w:r>
        <w:rPr>
          <w:rFonts w:ascii="Arial" w:hAnsi="Arial"/>
          <w:sz w:val="28"/>
        </w:rPr>
        <w:t>.</w:t>
      </w:r>
    </w:p>
    <w:p w:rsidR="005B4FAB" w:rsidRDefault="005B4FAB">
      <w:pPr>
        <w:rPr>
          <w:rFonts w:ascii="Arial" w:hAnsi="Arial"/>
          <w:sz w:val="28"/>
        </w:rPr>
      </w:pPr>
    </w:p>
    <w:p w:rsidR="00F614D9" w:rsidRPr="00793669" w:rsidRDefault="005B4FAB">
      <w:pPr>
        <w:rPr>
          <w:rFonts w:ascii="Arial" w:hAnsi="Arial" w:cs="Arial"/>
          <w:sz w:val="28"/>
          <w:szCs w:val="28"/>
        </w:rPr>
      </w:pPr>
      <w:r w:rsidRPr="00793669">
        <w:rPr>
          <w:rFonts w:ascii="Arial" w:hAnsi="Arial" w:cs="Arial"/>
          <w:sz w:val="28"/>
          <w:szCs w:val="28"/>
        </w:rPr>
        <w:t xml:space="preserve">Floor diagrams are displayed </w:t>
      </w:r>
      <w:r w:rsidR="007C3BD6" w:rsidRPr="00793669">
        <w:rPr>
          <w:rFonts w:ascii="Arial" w:hAnsi="Arial" w:cs="Arial"/>
          <w:sz w:val="28"/>
          <w:szCs w:val="28"/>
        </w:rPr>
        <w:t>in Appendix A</w:t>
      </w:r>
      <w:r w:rsidRPr="00793669">
        <w:rPr>
          <w:rFonts w:ascii="Arial" w:hAnsi="Arial" w:cs="Arial"/>
          <w:sz w:val="28"/>
          <w:szCs w:val="28"/>
        </w:rPr>
        <w:t>.</w:t>
      </w:r>
      <w:r w:rsidR="00F614D9" w:rsidRPr="00793669">
        <w:rPr>
          <w:rFonts w:ascii="Arial" w:hAnsi="Arial" w:cs="Arial"/>
          <w:sz w:val="28"/>
          <w:szCs w:val="28"/>
        </w:rPr>
        <w:t xml:space="preserve"> </w:t>
      </w:r>
      <w:r w:rsidR="00F614D9" w:rsidRPr="00A759E2">
        <w:rPr>
          <w:rFonts w:ascii="Arial" w:hAnsi="Arial" w:cs="Arial"/>
          <w:sz w:val="28"/>
          <w:szCs w:val="28"/>
        </w:rPr>
        <w:br w:type="page"/>
      </w:r>
    </w:p>
    <w:p w:rsidR="005B4FAB" w:rsidRDefault="005B4FAB">
      <w:pPr>
        <w:rPr>
          <w:rFonts w:ascii="Arial" w:hAnsi="Arial"/>
          <w:sz w:val="28"/>
        </w:rPr>
      </w:pPr>
    </w:p>
    <w:p w:rsidR="005B4FAB" w:rsidRDefault="005B4FAB">
      <w:pPr>
        <w:rPr>
          <w:rFonts w:ascii="Arial" w:hAnsi="Arial"/>
          <w:sz w:val="28"/>
        </w:rPr>
      </w:pPr>
    </w:p>
    <w:p w:rsidR="005B4FAB" w:rsidRPr="0080167A" w:rsidRDefault="005B4FAB" w:rsidP="00D05D59">
      <w:pPr>
        <w:pStyle w:val="Heading1"/>
        <w:jc w:val="left"/>
      </w:pPr>
      <w:bookmarkStart w:id="4" w:name="_Toc370898304"/>
      <w:r w:rsidRPr="0080167A">
        <w:rPr>
          <w:b/>
        </w:rPr>
        <w:t>LASER SPECIFICATIONS</w:t>
      </w:r>
      <w:bookmarkEnd w:id="4"/>
    </w:p>
    <w:p w:rsidR="005B4FAB" w:rsidRDefault="005B4FAB">
      <w:pPr>
        <w:rPr>
          <w:rFonts w:ascii="Arial" w:hAnsi="Arial"/>
        </w:rPr>
      </w:pPr>
    </w:p>
    <w:p w:rsidR="005B4FAB" w:rsidRDefault="00295E52">
      <w:pPr>
        <w:pStyle w:val="BodyText"/>
      </w:pPr>
      <w:r w:rsidRPr="00295E52">
        <w:rPr>
          <w:highlight w:val="yellow"/>
        </w:rPr>
        <w:t>Table 1 contains variables</w:t>
      </w:r>
      <w:r w:rsidRPr="00B630A3">
        <w:rPr>
          <w:highlight w:val="yellow"/>
        </w:rPr>
        <w:t xml:space="preserve"> </w:t>
      </w:r>
      <w:r w:rsidR="005B4FAB" w:rsidRPr="00295E52">
        <w:rPr>
          <w:highlight w:val="yellow"/>
        </w:rPr>
        <w:t xml:space="preserve">essential </w:t>
      </w:r>
      <w:r w:rsidR="005B4FAB" w:rsidRPr="004926DB">
        <w:rPr>
          <w:highlight w:val="yellow"/>
        </w:rPr>
        <w:t xml:space="preserve">for the completion of a proper hazard analysis by the </w:t>
      </w:r>
      <w:r w:rsidR="00981610" w:rsidRPr="004926DB">
        <w:rPr>
          <w:highlight w:val="yellow"/>
        </w:rPr>
        <w:t xml:space="preserve">University of Virginia </w:t>
      </w:r>
      <w:r w:rsidR="005B4FAB" w:rsidRPr="004926DB">
        <w:rPr>
          <w:highlight w:val="yellow"/>
        </w:rPr>
        <w:t xml:space="preserve">Laser Safety Officer.  Hazard analyses include (1) the calculation of the </w:t>
      </w:r>
      <w:r w:rsidR="005B4FAB" w:rsidRPr="004926DB">
        <w:rPr>
          <w:b/>
          <w:highlight w:val="yellow"/>
        </w:rPr>
        <w:t>maximum permissible exposure (MPE)</w:t>
      </w:r>
      <w:r w:rsidR="005B4FAB" w:rsidRPr="004926DB">
        <w:rPr>
          <w:rStyle w:val="FootnoteReference"/>
          <w:b/>
          <w:highlight w:val="yellow"/>
        </w:rPr>
        <w:footnoteReference w:id="1"/>
      </w:r>
      <w:r w:rsidR="005B4FAB" w:rsidRPr="004926DB">
        <w:rPr>
          <w:b/>
          <w:highlight w:val="yellow"/>
        </w:rPr>
        <w:t xml:space="preserve">, </w:t>
      </w:r>
      <w:r w:rsidR="005B4FAB" w:rsidRPr="004926DB">
        <w:rPr>
          <w:highlight w:val="yellow"/>
        </w:rPr>
        <w:t xml:space="preserve">(2) the </w:t>
      </w:r>
      <w:r w:rsidR="005B4FAB" w:rsidRPr="004926DB">
        <w:rPr>
          <w:b/>
          <w:highlight w:val="yellow"/>
        </w:rPr>
        <w:t>nominal hazard zone (NHZ)</w:t>
      </w:r>
      <w:r w:rsidR="005B4FAB" w:rsidRPr="004926DB">
        <w:rPr>
          <w:rStyle w:val="FootnoteReference"/>
          <w:b/>
          <w:highlight w:val="yellow"/>
        </w:rPr>
        <w:footnoteReference w:id="2"/>
      </w:r>
      <w:r w:rsidR="005B4FAB" w:rsidRPr="004926DB">
        <w:rPr>
          <w:b/>
          <w:highlight w:val="yellow"/>
        </w:rPr>
        <w:t xml:space="preserve">, </w:t>
      </w:r>
      <w:r w:rsidR="005B4FAB" w:rsidRPr="004926DB">
        <w:rPr>
          <w:highlight w:val="yellow"/>
        </w:rPr>
        <w:t xml:space="preserve">and (3) the confirmation that the appropriate protective </w:t>
      </w:r>
      <w:r w:rsidR="003C2502">
        <w:rPr>
          <w:highlight w:val="yellow"/>
        </w:rPr>
        <w:t>eye wear</w:t>
      </w:r>
      <w:r w:rsidR="005B4FAB" w:rsidRPr="004926DB">
        <w:rPr>
          <w:highlight w:val="yellow"/>
        </w:rPr>
        <w:t xml:space="preserve"> has been selected by calculating the required </w:t>
      </w:r>
      <w:r w:rsidR="005B4FAB" w:rsidRPr="004926DB">
        <w:rPr>
          <w:b/>
          <w:highlight w:val="yellow"/>
        </w:rPr>
        <w:t>optical density (O.D. or D</w:t>
      </w:r>
      <w:r w:rsidR="005B4FAB" w:rsidRPr="004926DB">
        <w:rPr>
          <w:b/>
          <w:highlight w:val="yellow"/>
        </w:rPr>
        <w:sym w:font="Symbol" w:char="F06C"/>
      </w:r>
      <w:r w:rsidR="005B4FAB" w:rsidRPr="004926DB">
        <w:rPr>
          <w:b/>
          <w:highlight w:val="yellow"/>
        </w:rPr>
        <w:t>)</w:t>
      </w:r>
      <w:r w:rsidR="005B4FAB" w:rsidRPr="004926DB">
        <w:rPr>
          <w:rStyle w:val="FootnoteReference"/>
          <w:b/>
          <w:highlight w:val="yellow"/>
        </w:rPr>
        <w:footnoteReference w:id="3"/>
      </w:r>
      <w:r w:rsidR="005B4FAB" w:rsidRPr="004926DB">
        <w:rPr>
          <w:highlight w:val="yellow"/>
        </w:rPr>
        <w:t>.</w:t>
      </w:r>
    </w:p>
    <w:p w:rsidR="00295E52" w:rsidRDefault="00295E52">
      <w:pPr>
        <w:pStyle w:val="BodyText"/>
      </w:pPr>
    </w:p>
    <w:p w:rsidR="00295E52" w:rsidRPr="00FA0B1A" w:rsidRDefault="00295E52" w:rsidP="00295E52">
      <w:pPr>
        <w:pStyle w:val="BodyText"/>
        <w:rPr>
          <w:i/>
          <w:u w:val="single"/>
        </w:rPr>
      </w:pPr>
      <w:r w:rsidRPr="00FA0B1A">
        <w:rPr>
          <w:i/>
          <w:u w:val="single"/>
        </w:rPr>
        <w:t>Laser Safety Hazard Calculation Results:</w:t>
      </w:r>
    </w:p>
    <w:p w:rsidR="00295E52" w:rsidRDefault="00295E52" w:rsidP="00295E52">
      <w:pPr>
        <w:pStyle w:val="BodyText"/>
      </w:pPr>
    </w:p>
    <w:p w:rsidR="00295E52" w:rsidRDefault="00295E52" w:rsidP="00295E52">
      <w:pPr>
        <w:pStyle w:val="BodyText"/>
        <w:rPr>
          <w:b/>
        </w:rPr>
      </w:pPr>
      <w:r w:rsidRPr="00FA0B1A">
        <w:rPr>
          <w:b/>
        </w:rPr>
        <w:t xml:space="preserve">MPE = </w:t>
      </w:r>
      <w:r>
        <w:rPr>
          <w:b/>
        </w:rPr>
        <w:t>_____________</w:t>
      </w:r>
    </w:p>
    <w:p w:rsidR="00295E52" w:rsidRDefault="00295E52" w:rsidP="00295E52">
      <w:pPr>
        <w:pStyle w:val="BodyText"/>
        <w:rPr>
          <w:b/>
        </w:rPr>
      </w:pPr>
      <w:r>
        <w:rPr>
          <w:b/>
        </w:rPr>
        <w:t>NHZ = _____________</w:t>
      </w:r>
    </w:p>
    <w:p w:rsidR="00295E52" w:rsidRDefault="00295E52" w:rsidP="00295E52">
      <w:pPr>
        <w:pStyle w:val="BodyText"/>
      </w:pPr>
      <w:r>
        <w:rPr>
          <w:b/>
        </w:rPr>
        <w:t>O.D. = _____________</w:t>
      </w:r>
      <w:r>
        <w:br w:type="page"/>
      </w:r>
    </w:p>
    <w:p w:rsidR="00295E52" w:rsidRDefault="00295E52">
      <w:pPr>
        <w:pStyle w:val="BodyText"/>
        <w:rPr>
          <w:b/>
        </w:rPr>
      </w:pPr>
    </w:p>
    <w:p w:rsidR="005B4FAB" w:rsidRDefault="005B4FAB" w:rsidP="00D05D59">
      <w:pPr>
        <w:pStyle w:val="Heading1"/>
      </w:pPr>
      <w:r>
        <w:br w:type="page"/>
      </w:r>
    </w:p>
    <w:p w:rsidR="005B4FAB" w:rsidRDefault="005B4FAB">
      <w:pPr>
        <w:rPr>
          <w:rFonts w:ascii="Arial" w:hAnsi="Arial"/>
        </w:rPr>
      </w:pPr>
    </w:p>
    <w:p w:rsidR="00295E52" w:rsidRDefault="00295E52" w:rsidP="00295E52">
      <w:pPr>
        <w:rPr>
          <w:rFonts w:ascii="Arial" w:hAnsi="Arial"/>
        </w:rPr>
      </w:pPr>
      <w:r>
        <w:rPr>
          <w:rFonts w:ascii="Arial" w:hAnsi="Arial"/>
        </w:rPr>
        <w:t xml:space="preserve">TABLE 1: LASER SPECIFICATIONS </w:t>
      </w:r>
    </w:p>
    <w:p w:rsidR="007E61DF" w:rsidRDefault="007E61DF">
      <w:pPr>
        <w:rPr>
          <w:rFonts w:ascii="Arial" w:hAnsi="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4675"/>
      </w:tblGrid>
      <w:tr w:rsidR="00337A02" w:rsidTr="003C2502">
        <w:trPr>
          <w:cantSplit/>
          <w:jc w:val="center"/>
        </w:trPr>
        <w:tc>
          <w:tcPr>
            <w:tcW w:w="4676" w:type="dxa"/>
            <w:tcBorders>
              <w:top w:val="single" w:sz="4" w:space="0" w:color="auto"/>
              <w:left w:val="single" w:sz="4" w:space="0" w:color="auto"/>
              <w:bottom w:val="single" w:sz="4" w:space="0" w:color="auto"/>
              <w:right w:val="nil"/>
            </w:tcBorders>
          </w:tcPr>
          <w:p w:rsidR="00337A02" w:rsidRPr="00337A02" w:rsidRDefault="00295E52" w:rsidP="00337A02">
            <w:pPr>
              <w:spacing w:line="360" w:lineRule="auto"/>
              <w:jc w:val="center"/>
              <w:rPr>
                <w:rFonts w:ascii="Arial" w:hAnsi="Arial" w:cs="Arial"/>
                <w:szCs w:val="24"/>
              </w:rPr>
            </w:pPr>
            <w:r>
              <w:rPr>
                <w:rFonts w:ascii="Arial" w:hAnsi="Arial" w:cs="Arial"/>
                <w:szCs w:val="24"/>
              </w:rPr>
              <w:t xml:space="preserve"> </w:t>
            </w:r>
          </w:p>
        </w:tc>
        <w:tc>
          <w:tcPr>
            <w:tcW w:w="4675" w:type="dxa"/>
            <w:tcBorders>
              <w:left w:val="single" w:sz="4" w:space="0" w:color="auto"/>
            </w:tcBorders>
          </w:tcPr>
          <w:p w:rsidR="00337A02" w:rsidRDefault="00295E52">
            <w:pPr>
              <w:pStyle w:val="Heading4"/>
              <w:rPr>
                <w:b/>
              </w:rPr>
            </w:pPr>
            <w:r>
              <w:rPr>
                <w:b/>
              </w:rPr>
              <w:t>Laser</w:t>
            </w:r>
          </w:p>
        </w:tc>
      </w:tr>
      <w:tr w:rsidR="00337A02" w:rsidTr="003C2502">
        <w:trPr>
          <w:cantSplit/>
          <w:jc w:val="center"/>
        </w:trPr>
        <w:tc>
          <w:tcPr>
            <w:tcW w:w="4676" w:type="dxa"/>
            <w:tcBorders>
              <w:top w:val="single" w:sz="4" w:space="0" w:color="auto"/>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Device Location(s):  Building</w:t>
            </w:r>
          </w:p>
        </w:tc>
        <w:tc>
          <w:tcPr>
            <w:tcW w:w="4675" w:type="dxa"/>
            <w:tcBorders>
              <w:left w:val="single" w:sz="4" w:space="0" w:color="auto"/>
            </w:tcBorders>
          </w:tcPr>
          <w:p w:rsidR="00337A02" w:rsidRDefault="00337A02">
            <w:pPr>
              <w:spacing w:line="360" w:lineRule="auto"/>
              <w:rPr>
                <w:rFonts w:ascii="Arial" w:hAnsi="Arial"/>
              </w:rPr>
            </w:pPr>
          </w:p>
        </w:tc>
      </w:tr>
      <w:tr w:rsidR="00337A02" w:rsidTr="003C2502">
        <w:trPr>
          <w:cantSplit/>
          <w:jc w:val="center"/>
        </w:trPr>
        <w:tc>
          <w:tcPr>
            <w:tcW w:w="4676" w:type="dxa"/>
            <w:tcBorders>
              <w:top w:val="single" w:sz="4" w:space="0" w:color="auto"/>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Room</w:t>
            </w:r>
          </w:p>
        </w:tc>
        <w:tc>
          <w:tcPr>
            <w:tcW w:w="4675" w:type="dxa"/>
            <w:tcBorders>
              <w:left w:val="single" w:sz="4" w:space="0" w:color="auto"/>
            </w:tcBorders>
          </w:tcPr>
          <w:p w:rsidR="00337A02" w:rsidRDefault="00337A02">
            <w:pPr>
              <w:spacing w:line="360" w:lineRule="auto"/>
              <w:rPr>
                <w:rFonts w:ascii="Arial" w:hAnsi="Arial"/>
              </w:rPr>
            </w:pPr>
          </w:p>
        </w:tc>
      </w:tr>
      <w:tr w:rsidR="00337A02" w:rsidTr="003C2502">
        <w:trPr>
          <w:cantSplit/>
          <w:jc w:val="center"/>
        </w:trPr>
        <w:tc>
          <w:tcPr>
            <w:tcW w:w="4676" w:type="dxa"/>
            <w:tcBorders>
              <w:top w:val="single" w:sz="4" w:space="0" w:color="auto"/>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 xml:space="preserve"> Laser Type</w:t>
            </w:r>
          </w:p>
        </w:tc>
        <w:tc>
          <w:tcPr>
            <w:tcW w:w="4675" w:type="dxa"/>
            <w:tcBorders>
              <w:left w:val="single" w:sz="4" w:space="0" w:color="auto"/>
            </w:tcBorders>
          </w:tcPr>
          <w:p w:rsidR="00337A02" w:rsidRDefault="00337A02">
            <w:pPr>
              <w:spacing w:line="360" w:lineRule="auto"/>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Wavelength (</w:t>
            </w:r>
            <w:r>
              <w:rPr>
                <w:rFonts w:ascii="Arial" w:hAnsi="Arial"/>
              </w:rPr>
              <w:sym w:font="Symbol" w:char="F06D"/>
            </w:r>
            <w:r>
              <w:rPr>
                <w:rFonts w:ascii="Arial" w:hAnsi="Arial"/>
              </w:rPr>
              <w:t>m)</w:t>
            </w:r>
          </w:p>
        </w:tc>
        <w:tc>
          <w:tcPr>
            <w:tcW w:w="4675" w:type="dxa"/>
            <w:tcBorders>
              <w:left w:val="single" w:sz="4" w:space="0" w:color="auto"/>
            </w:tcBorders>
          </w:tcPr>
          <w:p w:rsidR="00337A02" w:rsidRDefault="00337A02">
            <w:pPr>
              <w:spacing w:line="360" w:lineRule="auto"/>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Laser Class</w:t>
            </w:r>
          </w:p>
        </w:tc>
        <w:tc>
          <w:tcPr>
            <w:tcW w:w="4675" w:type="dxa"/>
            <w:tcBorders>
              <w:left w:val="single" w:sz="4" w:space="0" w:color="auto"/>
            </w:tcBorders>
          </w:tcPr>
          <w:p w:rsidR="00337A02" w:rsidRDefault="00337A02">
            <w:pPr>
              <w:spacing w:line="360" w:lineRule="auto"/>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Aiming Laser Class</w:t>
            </w:r>
          </w:p>
        </w:tc>
        <w:tc>
          <w:tcPr>
            <w:tcW w:w="4675" w:type="dxa"/>
            <w:tcBorders>
              <w:left w:val="single" w:sz="4" w:space="0" w:color="auto"/>
            </w:tcBorders>
          </w:tcPr>
          <w:p w:rsidR="00337A02" w:rsidRDefault="00337A02">
            <w:pPr>
              <w:spacing w:line="360" w:lineRule="auto"/>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Pr="00432287" w:rsidRDefault="00337A02" w:rsidP="00D05D59">
            <w:pPr>
              <w:jc w:val="center"/>
              <w:rPr>
                <w:rFonts w:cs="Arial"/>
              </w:rPr>
            </w:pPr>
            <w:r w:rsidRPr="00D05D59">
              <w:rPr>
                <w:rFonts w:ascii="Arial" w:hAnsi="Arial" w:cs="Arial"/>
              </w:rPr>
              <w:t>Application</w:t>
            </w:r>
          </w:p>
        </w:tc>
        <w:tc>
          <w:tcPr>
            <w:tcW w:w="4675" w:type="dxa"/>
            <w:tcBorders>
              <w:left w:val="single" w:sz="4" w:space="0" w:color="auto"/>
            </w:tcBorders>
          </w:tcPr>
          <w:p w:rsidR="00337A02" w:rsidRDefault="00337A02">
            <w:pPr>
              <w:spacing w:line="360" w:lineRule="auto"/>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Manufacturer</w:t>
            </w:r>
          </w:p>
        </w:tc>
        <w:tc>
          <w:tcPr>
            <w:tcW w:w="4675" w:type="dxa"/>
            <w:tcBorders>
              <w:left w:val="single" w:sz="4" w:space="0" w:color="auto"/>
            </w:tcBorders>
          </w:tcPr>
          <w:p w:rsidR="00337A02" w:rsidRDefault="00337A02">
            <w:pPr>
              <w:spacing w:line="360" w:lineRule="auto"/>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Model</w:t>
            </w:r>
          </w:p>
        </w:tc>
        <w:tc>
          <w:tcPr>
            <w:tcW w:w="4675" w:type="dxa"/>
            <w:tcBorders>
              <w:left w:val="single" w:sz="4" w:space="0" w:color="auto"/>
            </w:tcBorders>
          </w:tcPr>
          <w:p w:rsidR="00337A02" w:rsidRDefault="00337A02">
            <w:pPr>
              <w:spacing w:line="360" w:lineRule="auto"/>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Serial #</w:t>
            </w:r>
          </w:p>
        </w:tc>
        <w:tc>
          <w:tcPr>
            <w:tcW w:w="4675" w:type="dxa"/>
            <w:tcBorders>
              <w:left w:val="single" w:sz="4" w:space="0" w:color="auto"/>
            </w:tcBorders>
          </w:tcPr>
          <w:p w:rsidR="00337A02" w:rsidRDefault="00337A02">
            <w:pPr>
              <w:spacing w:line="360" w:lineRule="auto"/>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Control #</w:t>
            </w:r>
          </w:p>
        </w:tc>
        <w:tc>
          <w:tcPr>
            <w:tcW w:w="4675" w:type="dxa"/>
            <w:tcBorders>
              <w:left w:val="single" w:sz="4" w:space="0" w:color="auto"/>
            </w:tcBorders>
          </w:tcPr>
          <w:p w:rsidR="00337A02" w:rsidRDefault="00337A02">
            <w:pPr>
              <w:spacing w:line="360" w:lineRule="auto"/>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Active? (Y/N)</w:t>
            </w:r>
          </w:p>
        </w:tc>
        <w:tc>
          <w:tcPr>
            <w:tcW w:w="4675" w:type="dxa"/>
            <w:tcBorders>
              <w:left w:val="single" w:sz="4" w:space="0" w:color="auto"/>
            </w:tcBorders>
          </w:tcPr>
          <w:p w:rsidR="00337A02" w:rsidRDefault="00337A02">
            <w:pPr>
              <w:spacing w:line="360" w:lineRule="auto"/>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Mode (CW/Single Pulse/Multi-Pulse?)</w:t>
            </w:r>
          </w:p>
        </w:tc>
        <w:tc>
          <w:tcPr>
            <w:tcW w:w="4675" w:type="dxa"/>
            <w:tcBorders>
              <w:left w:val="single" w:sz="4" w:space="0" w:color="auto"/>
            </w:tcBorders>
          </w:tcPr>
          <w:p w:rsidR="00337A02" w:rsidRDefault="00337A02">
            <w:pPr>
              <w:spacing w:line="360" w:lineRule="auto"/>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Beam Shape (Circular/Elliptical/etc.?)</w:t>
            </w:r>
          </w:p>
        </w:tc>
        <w:tc>
          <w:tcPr>
            <w:tcW w:w="4675" w:type="dxa"/>
            <w:tcBorders>
              <w:left w:val="single" w:sz="4" w:space="0" w:color="auto"/>
            </w:tcBorders>
          </w:tcPr>
          <w:p w:rsidR="00337A02" w:rsidRDefault="00337A02">
            <w:pPr>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Beam Diameter @ Laser Aperture (mm.)</w:t>
            </w:r>
          </w:p>
        </w:tc>
        <w:tc>
          <w:tcPr>
            <w:tcW w:w="4675" w:type="dxa"/>
            <w:tcBorders>
              <w:left w:val="single" w:sz="4" w:space="0" w:color="auto"/>
            </w:tcBorders>
          </w:tcPr>
          <w:p w:rsidR="00337A02" w:rsidRDefault="00337A02">
            <w:pPr>
              <w:spacing w:line="360" w:lineRule="auto"/>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Beam Divergence (mrad)</w:t>
            </w:r>
          </w:p>
        </w:tc>
        <w:tc>
          <w:tcPr>
            <w:tcW w:w="4675" w:type="dxa"/>
            <w:tcBorders>
              <w:left w:val="single" w:sz="4" w:space="0" w:color="auto"/>
            </w:tcBorders>
          </w:tcPr>
          <w:p w:rsidR="00337A02" w:rsidRDefault="00337A02">
            <w:pPr>
              <w:spacing w:line="360" w:lineRule="auto"/>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Average Power (watts)</w:t>
            </w:r>
          </w:p>
        </w:tc>
        <w:tc>
          <w:tcPr>
            <w:tcW w:w="4675" w:type="dxa"/>
            <w:tcBorders>
              <w:left w:val="single" w:sz="4" w:space="0" w:color="auto"/>
            </w:tcBorders>
          </w:tcPr>
          <w:p w:rsidR="00337A02" w:rsidRDefault="00337A02">
            <w:pPr>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Exposure Time (seconds)</w:t>
            </w:r>
          </w:p>
        </w:tc>
        <w:tc>
          <w:tcPr>
            <w:tcW w:w="4675" w:type="dxa"/>
            <w:tcBorders>
              <w:left w:val="single" w:sz="4" w:space="0" w:color="auto"/>
            </w:tcBorders>
          </w:tcPr>
          <w:p w:rsidR="00337A02" w:rsidRDefault="00337A02">
            <w:pPr>
              <w:spacing w:line="360" w:lineRule="auto"/>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Pulse Energy (joules)</w:t>
            </w:r>
          </w:p>
        </w:tc>
        <w:tc>
          <w:tcPr>
            <w:tcW w:w="4675" w:type="dxa"/>
            <w:tcBorders>
              <w:left w:val="single" w:sz="4" w:space="0" w:color="auto"/>
            </w:tcBorders>
          </w:tcPr>
          <w:p w:rsidR="00337A02" w:rsidRDefault="00337A02">
            <w:pPr>
              <w:spacing w:line="360" w:lineRule="auto"/>
              <w:jc w:val="center"/>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Pulse Length (seconds)</w:t>
            </w:r>
          </w:p>
        </w:tc>
        <w:tc>
          <w:tcPr>
            <w:tcW w:w="4675" w:type="dxa"/>
            <w:tcBorders>
              <w:left w:val="single" w:sz="4" w:space="0" w:color="auto"/>
            </w:tcBorders>
          </w:tcPr>
          <w:p w:rsidR="00337A02" w:rsidRDefault="00337A02">
            <w:pPr>
              <w:spacing w:line="360" w:lineRule="auto"/>
              <w:jc w:val="center"/>
              <w:rPr>
                <w:rFonts w:ascii="Arial" w:hAnsi="Arial"/>
              </w:rPr>
            </w:pPr>
          </w:p>
        </w:tc>
      </w:tr>
      <w:tr w:rsidR="00337A02" w:rsidTr="003C2502">
        <w:trPr>
          <w:cantSplit/>
          <w:jc w:val="center"/>
        </w:trPr>
        <w:tc>
          <w:tcPr>
            <w:tcW w:w="4676" w:type="dxa"/>
            <w:tcBorders>
              <w:left w:val="single" w:sz="4" w:space="0" w:color="auto"/>
              <w:right w:val="single" w:sz="4" w:space="0" w:color="auto"/>
            </w:tcBorders>
          </w:tcPr>
          <w:p w:rsidR="00337A02" w:rsidRDefault="00337A02">
            <w:pPr>
              <w:spacing w:line="360" w:lineRule="auto"/>
              <w:jc w:val="center"/>
              <w:rPr>
                <w:rFonts w:ascii="Arial" w:hAnsi="Arial"/>
              </w:rPr>
            </w:pPr>
            <w:r>
              <w:rPr>
                <w:rFonts w:ascii="Arial" w:hAnsi="Arial"/>
              </w:rPr>
              <w:t>Pulse Rate (hertz)</w:t>
            </w:r>
          </w:p>
        </w:tc>
        <w:tc>
          <w:tcPr>
            <w:tcW w:w="4675" w:type="dxa"/>
            <w:tcBorders>
              <w:left w:val="single" w:sz="4" w:space="0" w:color="auto"/>
            </w:tcBorders>
          </w:tcPr>
          <w:p w:rsidR="00337A02" w:rsidRDefault="00337A02">
            <w:pPr>
              <w:spacing w:line="360" w:lineRule="auto"/>
              <w:jc w:val="center"/>
              <w:rPr>
                <w:rFonts w:ascii="Arial" w:hAnsi="Arial"/>
              </w:rPr>
            </w:pPr>
          </w:p>
        </w:tc>
      </w:tr>
    </w:tbl>
    <w:p w:rsidR="007C3BD6" w:rsidRDefault="007C3BD6" w:rsidP="00D05D59">
      <w:pPr>
        <w:pStyle w:val="Heading1"/>
        <w:jc w:val="left"/>
      </w:pPr>
    </w:p>
    <w:p w:rsidR="007C3BD6" w:rsidRDefault="007C3BD6" w:rsidP="007C3BD6">
      <w:pPr>
        <w:pStyle w:val="FootnoteText"/>
        <w:rPr>
          <w:b/>
          <w:i/>
        </w:rPr>
      </w:pPr>
    </w:p>
    <w:p w:rsidR="007C3BD6" w:rsidRDefault="007C3BD6" w:rsidP="007C3BD6">
      <w:pPr>
        <w:pStyle w:val="FootnoteText"/>
        <w:rPr>
          <w:b/>
          <w:i/>
        </w:rPr>
      </w:pPr>
    </w:p>
    <w:p w:rsidR="007C3BD6" w:rsidRDefault="007C3BD6" w:rsidP="007C3BD6">
      <w:pPr>
        <w:pStyle w:val="FootnoteText"/>
        <w:rPr>
          <w:b/>
          <w:i/>
        </w:rPr>
      </w:pPr>
    </w:p>
    <w:p w:rsidR="007C3BD6" w:rsidRDefault="007C3BD6" w:rsidP="007C3BD6">
      <w:pPr>
        <w:pStyle w:val="FootnoteText"/>
      </w:pPr>
      <w:r>
        <w:rPr>
          <w:b/>
          <w:i/>
        </w:rPr>
        <w:t xml:space="preserve">[This page will be submitted to the </w:t>
      </w:r>
      <w:r w:rsidR="007D6CFB">
        <w:rPr>
          <w:b/>
          <w:i/>
        </w:rPr>
        <w:t xml:space="preserve">UVA Laser Safety Officer and the UVA Health Systems Clinical Engineering Department </w:t>
      </w:r>
      <w:r>
        <w:rPr>
          <w:b/>
          <w:i/>
        </w:rPr>
        <w:t xml:space="preserve">to be entered into the Institutional </w:t>
      </w:r>
      <w:r w:rsidR="007D6CFB">
        <w:rPr>
          <w:b/>
          <w:i/>
        </w:rPr>
        <w:t xml:space="preserve">Medical </w:t>
      </w:r>
      <w:r>
        <w:rPr>
          <w:b/>
          <w:i/>
        </w:rPr>
        <w:t>Laser Inventory.  The information you provide will also be used to perform the appropriate safety calculations.  It is, therefore, imperative that you provide all of the requested information].</w:t>
      </w:r>
    </w:p>
    <w:p w:rsidR="005B4FAB" w:rsidRPr="0080167A" w:rsidRDefault="005B4FAB" w:rsidP="00D05D59">
      <w:pPr>
        <w:pStyle w:val="Heading1"/>
        <w:jc w:val="left"/>
      </w:pPr>
      <w:r>
        <w:br w:type="page"/>
      </w:r>
      <w:bookmarkStart w:id="5" w:name="_Toc370898305"/>
      <w:r w:rsidRPr="0080167A">
        <w:rPr>
          <w:b/>
        </w:rPr>
        <w:lastRenderedPageBreak/>
        <w:t>GENERAL LASER SAFETY</w:t>
      </w:r>
      <w:bookmarkEnd w:id="5"/>
    </w:p>
    <w:p w:rsidR="00F72A17" w:rsidRPr="00646B9D" w:rsidRDefault="00F72A17" w:rsidP="00646B9D">
      <w:pPr>
        <w:rPr>
          <w:rFonts w:ascii="Arial" w:hAnsi="Arial" w:cs="Arial"/>
          <w:sz w:val="28"/>
          <w:szCs w:val="28"/>
        </w:rPr>
      </w:pPr>
    </w:p>
    <w:p w:rsidR="005B4FAB" w:rsidRDefault="005B4FAB">
      <w:pPr>
        <w:rPr>
          <w:i/>
        </w:rPr>
      </w:pPr>
    </w:p>
    <w:p w:rsidR="005B4FAB" w:rsidRDefault="005B4FAB">
      <w:pPr>
        <w:pStyle w:val="BodyText2"/>
        <w:rPr>
          <w:rFonts w:ascii="Times New Roman" w:hAnsi="Times New Roman"/>
        </w:rPr>
      </w:pPr>
      <w:r w:rsidRPr="004926DB">
        <w:rPr>
          <w:rFonts w:ascii="Times New Roman" w:hAnsi="Times New Roman"/>
          <w:highlight w:val="yellow"/>
        </w:rPr>
        <w:t xml:space="preserve">[The following sections have been </w:t>
      </w:r>
      <w:r w:rsidR="008C0B03" w:rsidRPr="004926DB">
        <w:rPr>
          <w:rFonts w:ascii="Times New Roman" w:hAnsi="Times New Roman"/>
          <w:highlight w:val="yellow"/>
        </w:rPr>
        <w:t>excerpted</w:t>
      </w:r>
      <w:r w:rsidRPr="004926DB">
        <w:rPr>
          <w:rFonts w:ascii="Times New Roman" w:hAnsi="Times New Roman"/>
          <w:highlight w:val="yellow"/>
        </w:rPr>
        <w:t>, with minimal editorial change, directly from ANSI Z136.3. If your facility and/or operations necessitate additional entries, you are encouraged to include them.]</w:t>
      </w:r>
    </w:p>
    <w:p w:rsidR="005B4FAB" w:rsidRDefault="005B4FAB">
      <w:pPr>
        <w:rPr>
          <w:sz w:val="28"/>
        </w:rPr>
      </w:pPr>
    </w:p>
    <w:p w:rsidR="005B4FAB" w:rsidRDefault="005B4FAB">
      <w:pPr>
        <w:pStyle w:val="BodyText"/>
      </w:pPr>
      <w:r>
        <w:t xml:space="preserve">The use of lasers has many technical advantages in surgical and other medical specialties. However, there are both laser and non-beam hazards which must be understood and controlled by acquired training either during a residency program, an acceptable in-service seminar, or postgraduate courses. These hazards can be avoided by a proper understanding of the equipment and by following safe procedures. Guidance is available for a number of medical specialties in the ANSI document, but this does not </w:t>
      </w:r>
      <w:r w:rsidR="009A0EDF">
        <w:t xml:space="preserve">eliminate </w:t>
      </w:r>
      <w:r>
        <w:t xml:space="preserve">the need </w:t>
      </w:r>
      <w:r w:rsidR="009A0EDF">
        <w:t xml:space="preserve">for </w:t>
      </w:r>
      <w:r>
        <w:t>hands-on laser training.</w:t>
      </w:r>
    </w:p>
    <w:p w:rsidR="005B4FAB" w:rsidRDefault="005B4FAB">
      <w:pPr>
        <w:pStyle w:val="BodyText"/>
      </w:pPr>
    </w:p>
    <w:p w:rsidR="005B4FAB" w:rsidRPr="003C2502" w:rsidRDefault="00051F84" w:rsidP="007C3BD6">
      <w:pPr>
        <w:pStyle w:val="Heading1"/>
        <w:jc w:val="left"/>
        <w:rPr>
          <w:i/>
        </w:rPr>
      </w:pPr>
      <w:bookmarkStart w:id="6" w:name="_Toc370898306"/>
      <w:r w:rsidRPr="003C2502">
        <w:rPr>
          <w:i/>
        </w:rPr>
        <w:t>EQUIPMENT</w:t>
      </w:r>
      <w:bookmarkEnd w:id="6"/>
    </w:p>
    <w:p w:rsidR="005B4FAB" w:rsidRDefault="005B4FAB">
      <w:pPr>
        <w:rPr>
          <w:rFonts w:ascii="Arial" w:hAnsi="Arial"/>
          <w:sz w:val="28"/>
        </w:rPr>
      </w:pPr>
    </w:p>
    <w:p w:rsidR="009F56D9" w:rsidRDefault="009F56D9" w:rsidP="00D05D59">
      <w:pPr>
        <w:pStyle w:val="Heading2"/>
      </w:pPr>
      <w:bookmarkStart w:id="7" w:name="_Toc370898307"/>
      <w:r>
        <w:t>Performance Checks</w:t>
      </w:r>
      <w:bookmarkEnd w:id="7"/>
      <w:r w:rsidR="005B4FAB">
        <w:t xml:space="preserve">  </w:t>
      </w:r>
    </w:p>
    <w:p w:rsidR="005B4FAB" w:rsidRPr="00D05D59" w:rsidRDefault="005B4FAB">
      <w:pPr>
        <w:rPr>
          <w:rFonts w:ascii="Arial" w:hAnsi="Arial" w:cs="Arial"/>
          <w:sz w:val="28"/>
          <w:szCs w:val="28"/>
        </w:rPr>
      </w:pPr>
      <w:r w:rsidRPr="00D05D59">
        <w:rPr>
          <w:rFonts w:ascii="Arial" w:hAnsi="Arial" w:cs="Arial"/>
          <w:sz w:val="28"/>
          <w:szCs w:val="28"/>
        </w:rPr>
        <w:t>Test all lasers, delivery systems, and safety equipment prior to having the patient in the room.  Appropriate eyewear should be worn during such tests.  The Health Care Laser System (HCLS) should be calibrated in accordance with manufacturer’s directions, and if the procedure is prolonged, it may be prudent to recalibrate during treatment.</w:t>
      </w:r>
    </w:p>
    <w:p w:rsidR="005B4FAB" w:rsidRDefault="005B4FAB">
      <w:pPr>
        <w:rPr>
          <w:rFonts w:ascii="Arial" w:hAnsi="Arial"/>
          <w:sz w:val="28"/>
        </w:rPr>
      </w:pPr>
    </w:p>
    <w:p w:rsidR="005B4FAB" w:rsidRDefault="005B4FAB">
      <w:pPr>
        <w:rPr>
          <w:rFonts w:ascii="Arial" w:hAnsi="Arial"/>
          <w:sz w:val="28"/>
        </w:rPr>
      </w:pPr>
      <w:r>
        <w:rPr>
          <w:rFonts w:ascii="Arial" w:hAnsi="Arial"/>
          <w:sz w:val="28"/>
        </w:rPr>
        <w:t>Check the power output of the laser frequently with an appropriate power meter, especially before beginning the procedure.  Appropriate eyewear should be worn during such checks.  The laser should be placed in a standby mode when not in use, to prevent inadvertent exposure to power/energy.</w:t>
      </w:r>
    </w:p>
    <w:p w:rsidR="005B4FAB" w:rsidRDefault="005B4FAB">
      <w:pPr>
        <w:rPr>
          <w:rFonts w:ascii="Arial" w:hAnsi="Arial"/>
          <w:sz w:val="28"/>
        </w:rPr>
      </w:pPr>
    </w:p>
    <w:p w:rsidR="009F56D9" w:rsidRDefault="005B4FAB" w:rsidP="00D05D59">
      <w:pPr>
        <w:pStyle w:val="Heading2"/>
      </w:pPr>
      <w:bookmarkStart w:id="8" w:name="_Toc370898308"/>
      <w:r>
        <w:t>Laser Alignment</w:t>
      </w:r>
      <w:bookmarkEnd w:id="8"/>
    </w:p>
    <w:p w:rsidR="005B4FAB" w:rsidRDefault="005B4FAB">
      <w:pPr>
        <w:rPr>
          <w:rFonts w:ascii="Arial" w:hAnsi="Arial"/>
          <w:sz w:val="28"/>
        </w:rPr>
      </w:pPr>
      <w:r>
        <w:rPr>
          <w:rFonts w:ascii="Arial" w:hAnsi="Arial"/>
          <w:sz w:val="28"/>
        </w:rPr>
        <w:t>HCLS should not be activated if there is a faulty aiming system from a misaligned beam or if infrared lasers such as CO</w:t>
      </w:r>
      <w:r>
        <w:rPr>
          <w:rFonts w:ascii="Arial" w:hAnsi="Arial"/>
          <w:sz w:val="28"/>
          <w:vertAlign w:val="subscript"/>
        </w:rPr>
        <w:t>2</w:t>
      </w:r>
      <w:r>
        <w:rPr>
          <w:rFonts w:ascii="Arial" w:hAnsi="Arial"/>
          <w:sz w:val="28"/>
        </w:rPr>
        <w:t xml:space="preserve"> and Nd</w:t>
      </w:r>
      <w:proofErr w:type="gramStart"/>
      <w:r>
        <w:rPr>
          <w:rFonts w:ascii="Arial" w:hAnsi="Arial"/>
          <w:sz w:val="28"/>
        </w:rPr>
        <w:t>:YAG</w:t>
      </w:r>
      <w:proofErr w:type="gramEnd"/>
      <w:r>
        <w:rPr>
          <w:rFonts w:ascii="Arial" w:hAnsi="Arial"/>
          <w:sz w:val="28"/>
        </w:rPr>
        <w:t xml:space="preserve"> are used without an aiming beam.  Coincidence of the aiming and treating beams is very important for articulated arm instruments.  Alignment of the beam may be checked by testing laser modes on a wet wooden tongue depressor (a TEM</w:t>
      </w:r>
      <w:r>
        <w:rPr>
          <w:rFonts w:ascii="Arial" w:hAnsi="Arial"/>
          <w:sz w:val="28"/>
          <w:vertAlign w:val="subscript"/>
        </w:rPr>
        <w:t>00</w:t>
      </w:r>
      <w:r>
        <w:rPr>
          <w:rFonts w:ascii="Arial" w:hAnsi="Arial"/>
          <w:sz w:val="28"/>
        </w:rPr>
        <w:t xml:space="preserve"> mode is desirable).  Alternatively, the </w:t>
      </w:r>
      <w:r w:rsidR="00B147FD">
        <w:rPr>
          <w:rFonts w:ascii="Arial" w:hAnsi="Arial"/>
          <w:sz w:val="28"/>
        </w:rPr>
        <w:t>focused</w:t>
      </w:r>
      <w:r>
        <w:rPr>
          <w:rFonts w:ascii="Arial" w:hAnsi="Arial"/>
          <w:sz w:val="28"/>
        </w:rPr>
        <w:t xml:space="preserve"> beam of a CO</w:t>
      </w:r>
      <w:r>
        <w:rPr>
          <w:rFonts w:ascii="Arial" w:hAnsi="Arial"/>
          <w:sz w:val="28"/>
          <w:vertAlign w:val="subscript"/>
        </w:rPr>
        <w:t>2</w:t>
      </w:r>
      <w:r>
        <w:rPr>
          <w:rFonts w:ascii="Arial" w:hAnsi="Arial"/>
          <w:sz w:val="28"/>
        </w:rPr>
        <w:t xml:space="preserve"> laser set at 10 W for 0.1 s will just penetrate a dry tongue depressor leaving a pinhole aperture seen under bright light. The equipment manufacturer is required to provide written standard procedures detailing alignment methods.</w:t>
      </w:r>
    </w:p>
    <w:p w:rsidR="005B4FAB" w:rsidRDefault="005B4FAB">
      <w:pPr>
        <w:rPr>
          <w:rFonts w:ascii="Arial" w:hAnsi="Arial"/>
          <w:sz w:val="28"/>
        </w:rPr>
      </w:pPr>
    </w:p>
    <w:p w:rsidR="009F56D9" w:rsidRDefault="005B4FAB" w:rsidP="00D05D59">
      <w:pPr>
        <w:pStyle w:val="Heading2"/>
      </w:pPr>
      <w:bookmarkStart w:id="9" w:name="_Toc370898309"/>
      <w:r>
        <w:t>Electrical Hazards</w:t>
      </w:r>
      <w:bookmarkEnd w:id="9"/>
      <w:r>
        <w:t xml:space="preserve">  </w:t>
      </w:r>
    </w:p>
    <w:p w:rsidR="005B4FAB" w:rsidRDefault="005B4FAB">
      <w:pPr>
        <w:rPr>
          <w:rFonts w:ascii="Arial" w:hAnsi="Arial"/>
          <w:sz w:val="28"/>
        </w:rPr>
      </w:pPr>
      <w:r>
        <w:rPr>
          <w:rFonts w:ascii="Arial" w:hAnsi="Arial"/>
          <w:sz w:val="28"/>
        </w:rPr>
        <w:t xml:space="preserve">Use of any electrical system may give rise to electrical hazards, and consequently, proper grounding and insulation are imperative.  For example the potential hazard is </w:t>
      </w:r>
      <w:r>
        <w:rPr>
          <w:rFonts w:ascii="Arial" w:hAnsi="Arial"/>
          <w:sz w:val="28"/>
        </w:rPr>
        <w:lastRenderedPageBreak/>
        <w:t>increased during endoscopic urological procedures in which the irrigating solution may wet the floor or equipment.  Ensure that operating areas remain as dry as possible.  (See ANSI Z136.3, Section 7.2 for additional electric safety information).</w:t>
      </w:r>
    </w:p>
    <w:p w:rsidR="005B4FAB" w:rsidRDefault="005B4FAB">
      <w:pPr>
        <w:rPr>
          <w:rFonts w:ascii="Arial" w:hAnsi="Arial"/>
          <w:sz w:val="28"/>
        </w:rPr>
      </w:pPr>
    </w:p>
    <w:p w:rsidR="009F56D9" w:rsidRDefault="005B4FAB" w:rsidP="00D05D59">
      <w:pPr>
        <w:pStyle w:val="Heading2"/>
      </w:pPr>
      <w:bookmarkStart w:id="10" w:name="_Toc370898310"/>
      <w:r>
        <w:t>Emergency Shutoff</w:t>
      </w:r>
      <w:bookmarkEnd w:id="10"/>
      <w:r>
        <w:t xml:space="preserve">  </w:t>
      </w:r>
    </w:p>
    <w:p w:rsidR="005B4FAB" w:rsidRDefault="005B4FAB">
      <w:pPr>
        <w:rPr>
          <w:rFonts w:ascii="Arial" w:hAnsi="Arial"/>
          <w:sz w:val="28"/>
        </w:rPr>
      </w:pPr>
      <w:r>
        <w:rPr>
          <w:rFonts w:ascii="Arial" w:hAnsi="Arial"/>
          <w:sz w:val="28"/>
        </w:rPr>
        <w:t>An emergency shutoff switch must be available to the operator or the assistant to rapidly shutdown the equipment.</w:t>
      </w:r>
    </w:p>
    <w:p w:rsidR="005B4FAB" w:rsidRDefault="005B4FAB">
      <w:pPr>
        <w:rPr>
          <w:rFonts w:ascii="Arial" w:hAnsi="Arial"/>
          <w:sz w:val="28"/>
        </w:rPr>
      </w:pPr>
    </w:p>
    <w:p w:rsidR="009F56D9" w:rsidRDefault="005B4FAB" w:rsidP="00D05D59">
      <w:pPr>
        <w:pStyle w:val="Heading2"/>
      </w:pPr>
      <w:bookmarkStart w:id="11" w:name="_Toc370898311"/>
      <w:r>
        <w:t>Laser Handpiece</w:t>
      </w:r>
      <w:bookmarkEnd w:id="11"/>
      <w:r>
        <w:t xml:space="preserve">  </w:t>
      </w:r>
    </w:p>
    <w:p w:rsidR="005B4FAB" w:rsidRDefault="005B4FAB">
      <w:pPr>
        <w:rPr>
          <w:rFonts w:ascii="Arial" w:hAnsi="Arial"/>
          <w:sz w:val="28"/>
        </w:rPr>
      </w:pPr>
      <w:proofErr w:type="gramStart"/>
      <w:r>
        <w:rPr>
          <w:rFonts w:ascii="Arial" w:hAnsi="Arial"/>
          <w:sz w:val="28"/>
        </w:rPr>
        <w:t>When using the laser handpiece in a sterile field, the sterile drape on the laser handpiece should be taped at least four cm above the aperture of the handpiece to prevent slippage and ignition of the sterile covering.</w:t>
      </w:r>
      <w:proofErr w:type="gramEnd"/>
    </w:p>
    <w:p w:rsidR="005B4FAB" w:rsidRDefault="005B4FAB">
      <w:pPr>
        <w:rPr>
          <w:rFonts w:ascii="Arial" w:hAnsi="Arial"/>
          <w:sz w:val="28"/>
        </w:rPr>
      </w:pPr>
    </w:p>
    <w:p w:rsidR="009F56D9" w:rsidRDefault="005B4FAB" w:rsidP="00D05D59">
      <w:pPr>
        <w:pStyle w:val="Heading2"/>
      </w:pPr>
      <w:bookmarkStart w:id="12" w:name="_Toc370898312"/>
      <w:r>
        <w:t>Instrument Draping</w:t>
      </w:r>
      <w:bookmarkEnd w:id="12"/>
      <w:r>
        <w:t xml:space="preserve">  </w:t>
      </w:r>
    </w:p>
    <w:p w:rsidR="005B4FAB" w:rsidRDefault="005B4FAB">
      <w:pPr>
        <w:rPr>
          <w:rFonts w:ascii="Arial" w:hAnsi="Arial"/>
          <w:sz w:val="28"/>
        </w:rPr>
      </w:pPr>
      <w:r>
        <w:rPr>
          <w:rFonts w:ascii="Arial" w:hAnsi="Arial"/>
          <w:sz w:val="28"/>
        </w:rPr>
        <w:t xml:space="preserve">The </w:t>
      </w:r>
      <w:proofErr w:type="gramStart"/>
      <w:r>
        <w:rPr>
          <w:rFonts w:ascii="Arial" w:hAnsi="Arial"/>
          <w:sz w:val="28"/>
        </w:rPr>
        <w:t>use of microscope-linked laser directing systems require</w:t>
      </w:r>
      <w:proofErr w:type="gramEnd"/>
      <w:r>
        <w:rPr>
          <w:rFonts w:ascii="Arial" w:hAnsi="Arial"/>
          <w:sz w:val="28"/>
        </w:rPr>
        <w:t xml:space="preserve"> careful attention to the probability of fallout dust and debris on the surgical field.  Accordingly, appropriate draping techniques should be utilized to minimize the possibility of contamination from equipment as it is brought into the sterile operating field.</w:t>
      </w:r>
    </w:p>
    <w:p w:rsidR="005B4FAB" w:rsidRDefault="005B4FAB">
      <w:pPr>
        <w:rPr>
          <w:rFonts w:ascii="Arial" w:hAnsi="Arial"/>
          <w:sz w:val="28"/>
        </w:rPr>
      </w:pPr>
    </w:p>
    <w:p w:rsidR="009F56D9" w:rsidRDefault="005B4FAB" w:rsidP="00D05D59">
      <w:pPr>
        <w:pStyle w:val="Heading2"/>
      </w:pPr>
      <w:bookmarkStart w:id="13" w:name="_Toc370898313"/>
      <w:r>
        <w:t>Fibers</w:t>
      </w:r>
      <w:bookmarkEnd w:id="13"/>
      <w:r>
        <w:t xml:space="preserve">  </w:t>
      </w:r>
    </w:p>
    <w:p w:rsidR="005B4FAB" w:rsidRDefault="005B4FAB">
      <w:pPr>
        <w:rPr>
          <w:rFonts w:ascii="Arial" w:hAnsi="Arial"/>
          <w:sz w:val="28"/>
        </w:rPr>
      </w:pPr>
      <w:r>
        <w:rPr>
          <w:rFonts w:ascii="Arial" w:hAnsi="Arial"/>
          <w:sz w:val="28"/>
        </w:rPr>
        <w:t>Examine all fibers prior to use, for breakage or damage to the distal tip, proximal connector, or catheter sheath.</w:t>
      </w:r>
      <w:r w:rsidR="009F56D9" w:rsidRPr="009F56D9">
        <w:rPr>
          <w:rFonts w:ascii="Arial" w:hAnsi="Arial"/>
          <w:sz w:val="28"/>
        </w:rPr>
        <w:t xml:space="preserve"> </w:t>
      </w:r>
      <w:r w:rsidR="009F56D9">
        <w:rPr>
          <w:rFonts w:ascii="Arial" w:hAnsi="Arial"/>
          <w:sz w:val="28"/>
        </w:rPr>
        <w:t>Monitor fibers for distortion of the beam, accumulation of debris on the tip, loosening of the connector, or decreased power delivery.</w:t>
      </w:r>
    </w:p>
    <w:p w:rsidR="005B4FAB" w:rsidRDefault="005B4FAB">
      <w:pPr>
        <w:rPr>
          <w:rFonts w:ascii="Arial" w:hAnsi="Arial"/>
          <w:sz w:val="28"/>
        </w:rPr>
      </w:pPr>
    </w:p>
    <w:p w:rsidR="009F56D9" w:rsidRDefault="005B4FAB" w:rsidP="00D05D59">
      <w:pPr>
        <w:pStyle w:val="Heading2"/>
      </w:pPr>
      <w:bookmarkStart w:id="14" w:name="_Toc370898314"/>
      <w:r>
        <w:t>Fiber Calibration</w:t>
      </w:r>
      <w:bookmarkEnd w:id="14"/>
      <w:r>
        <w:t xml:space="preserve">  </w:t>
      </w:r>
    </w:p>
    <w:p w:rsidR="005B4FAB" w:rsidRDefault="005B4FAB">
      <w:pPr>
        <w:rPr>
          <w:rFonts w:ascii="Arial" w:hAnsi="Arial"/>
          <w:sz w:val="28"/>
        </w:rPr>
      </w:pPr>
      <w:r>
        <w:rPr>
          <w:rFonts w:ascii="Arial" w:hAnsi="Arial"/>
          <w:sz w:val="28"/>
        </w:rPr>
        <w:t>Calibrate fibers according to manufacturer’s directions, to verify adequate transmission of power, prior to procedure.</w:t>
      </w:r>
    </w:p>
    <w:p w:rsidR="005B4FAB" w:rsidRDefault="005B4FAB">
      <w:pPr>
        <w:rPr>
          <w:rFonts w:ascii="Arial" w:hAnsi="Arial"/>
          <w:sz w:val="28"/>
        </w:rPr>
      </w:pPr>
    </w:p>
    <w:p w:rsidR="009F56D9" w:rsidRDefault="005B4FAB" w:rsidP="00D05D59">
      <w:pPr>
        <w:pStyle w:val="Heading2"/>
      </w:pPr>
      <w:bookmarkStart w:id="15" w:name="_Toc370898315"/>
      <w:r>
        <w:t>Fiber Cooling</w:t>
      </w:r>
      <w:bookmarkEnd w:id="15"/>
    </w:p>
    <w:p w:rsidR="005B4FAB" w:rsidRDefault="005B4FAB">
      <w:pPr>
        <w:rPr>
          <w:rFonts w:ascii="Arial" w:hAnsi="Arial"/>
          <w:sz w:val="28"/>
        </w:rPr>
      </w:pPr>
      <w:r>
        <w:rPr>
          <w:rFonts w:ascii="Arial" w:hAnsi="Arial"/>
          <w:sz w:val="28"/>
        </w:rPr>
        <w:t>Always use coaxial cooling appropriate to the fiber and procedure.  Never use air or gas to cool a fiber in the uterus.</w:t>
      </w:r>
    </w:p>
    <w:p w:rsidR="003C2502" w:rsidRDefault="003C2502" w:rsidP="003C2502">
      <w:pPr>
        <w:pStyle w:val="Heading2"/>
      </w:pPr>
      <w:r w:rsidRPr="003C2502">
        <w:rPr>
          <w:b w:val="0"/>
          <w:i/>
        </w:rPr>
        <w:t>EYE PROTECTION</w:t>
      </w:r>
    </w:p>
    <w:p w:rsidR="003C2502" w:rsidRPr="003C2502" w:rsidRDefault="003C2502" w:rsidP="003C2502"/>
    <w:p w:rsidR="003C2502" w:rsidRDefault="003C2502" w:rsidP="003C2502">
      <w:pPr>
        <w:rPr>
          <w:rFonts w:ascii="Arial" w:hAnsi="Arial"/>
          <w:sz w:val="28"/>
        </w:rPr>
      </w:pPr>
      <w:r>
        <w:rPr>
          <w:rFonts w:ascii="Arial" w:hAnsi="Arial"/>
          <w:sz w:val="28"/>
        </w:rPr>
        <w:t xml:space="preserve">The greatest risk for personnel using lasers is eye injury to the cornea or retina from direct or reflected laser beams.  Splash guards and face shields should be used in conjunction with proper laser eyewear when protection is needed against blood borne pathogens.  Eye protection should be worn by the surgeon, all personnel in the operating room (within the NHZ specifically), and the patient. OSHA and State Regulations concerning eye protection during procedures should be strictly observed, due to the potential risk of contamination by </w:t>
      </w:r>
      <w:proofErr w:type="spellStart"/>
      <w:r>
        <w:rPr>
          <w:rFonts w:ascii="Arial" w:hAnsi="Arial"/>
          <w:sz w:val="28"/>
        </w:rPr>
        <w:t>bloodborne</w:t>
      </w:r>
      <w:proofErr w:type="spellEnd"/>
      <w:r>
        <w:rPr>
          <w:rFonts w:ascii="Arial" w:hAnsi="Arial"/>
          <w:sz w:val="28"/>
        </w:rPr>
        <w:t xml:space="preserve"> pathogens.  </w:t>
      </w:r>
      <w:r>
        <w:rPr>
          <w:rFonts w:ascii="Arial" w:hAnsi="Arial"/>
          <w:b/>
          <w:sz w:val="28"/>
        </w:rPr>
        <w:t>Caution</w:t>
      </w:r>
      <w:r>
        <w:rPr>
          <w:rFonts w:ascii="Arial" w:hAnsi="Arial"/>
          <w:sz w:val="28"/>
        </w:rPr>
        <w:t xml:space="preserve">:  Laser Safety Eyewear is not designed for looking directly at a laser beam.  </w:t>
      </w:r>
    </w:p>
    <w:p w:rsidR="003C2502" w:rsidRDefault="003C2502" w:rsidP="003C2502">
      <w:pPr>
        <w:rPr>
          <w:rFonts w:ascii="Arial" w:hAnsi="Arial"/>
          <w:sz w:val="28"/>
        </w:rPr>
      </w:pPr>
    </w:p>
    <w:p w:rsidR="003C2502" w:rsidRDefault="003C2502" w:rsidP="003C2502">
      <w:pPr>
        <w:rPr>
          <w:rFonts w:ascii="Arial" w:hAnsi="Arial"/>
          <w:sz w:val="28"/>
        </w:rPr>
      </w:pPr>
      <w:proofErr w:type="gramStart"/>
      <w:r>
        <w:rPr>
          <w:rFonts w:ascii="Arial" w:hAnsi="Arial"/>
          <w:b/>
          <w:sz w:val="28"/>
        </w:rPr>
        <w:lastRenderedPageBreak/>
        <w:t>Protective Eyewear.</w:t>
      </w:r>
      <w:proofErr w:type="gramEnd"/>
      <w:r>
        <w:rPr>
          <w:rFonts w:ascii="Arial" w:hAnsi="Arial"/>
          <w:sz w:val="28"/>
        </w:rPr>
        <w:t xml:space="preserve">  Protective eyewear with adequate optical density (OD) at the particular wavelength in use must be clearly labeled and worn by all members of the operating team within the NHZ.  It must be emphasized that using endoscopes, microscopes, or video monitors do not preclude the laser beam being emitted from a break in the optical fiber.</w:t>
      </w:r>
    </w:p>
    <w:p w:rsidR="003C2502" w:rsidRDefault="003C2502" w:rsidP="003C2502">
      <w:pPr>
        <w:rPr>
          <w:rFonts w:ascii="Arial" w:hAnsi="Arial"/>
          <w:sz w:val="28"/>
        </w:rPr>
      </w:pPr>
    </w:p>
    <w:p w:rsidR="003C2502" w:rsidRDefault="003C2502" w:rsidP="003C2502">
      <w:pPr>
        <w:rPr>
          <w:rFonts w:ascii="Arial" w:hAnsi="Arial"/>
          <w:sz w:val="28"/>
        </w:rPr>
      </w:pPr>
      <w:proofErr w:type="gramStart"/>
      <w:r>
        <w:rPr>
          <w:rFonts w:ascii="Arial" w:hAnsi="Arial"/>
          <w:b/>
          <w:sz w:val="28"/>
        </w:rPr>
        <w:t>Side Shields.</w:t>
      </w:r>
      <w:proofErr w:type="gramEnd"/>
      <w:r>
        <w:rPr>
          <w:rFonts w:ascii="Arial" w:hAnsi="Arial"/>
          <w:b/>
          <w:sz w:val="28"/>
        </w:rPr>
        <w:t xml:space="preserve">  </w:t>
      </w:r>
      <w:r>
        <w:rPr>
          <w:rFonts w:ascii="Arial" w:hAnsi="Arial"/>
          <w:sz w:val="28"/>
        </w:rPr>
        <w:t>It is recommended that built-in side shields be used to protect the eyes from tangential beams and scattered reflections.</w:t>
      </w:r>
    </w:p>
    <w:p w:rsidR="003C2502" w:rsidRDefault="003C2502" w:rsidP="003C2502">
      <w:pPr>
        <w:rPr>
          <w:rFonts w:ascii="Arial" w:hAnsi="Arial"/>
          <w:sz w:val="28"/>
        </w:rPr>
      </w:pPr>
    </w:p>
    <w:p w:rsidR="003C2502" w:rsidRDefault="003C2502" w:rsidP="003C2502">
      <w:pPr>
        <w:rPr>
          <w:rFonts w:ascii="Arial" w:hAnsi="Arial"/>
          <w:sz w:val="28"/>
        </w:rPr>
      </w:pPr>
      <w:proofErr w:type="gramStart"/>
      <w:r>
        <w:rPr>
          <w:rFonts w:ascii="Arial" w:hAnsi="Arial"/>
          <w:b/>
          <w:sz w:val="28"/>
        </w:rPr>
        <w:t>Filters.</w:t>
      </w:r>
      <w:proofErr w:type="gramEnd"/>
      <w:r>
        <w:rPr>
          <w:rFonts w:ascii="Arial" w:hAnsi="Arial"/>
          <w:b/>
          <w:sz w:val="28"/>
        </w:rPr>
        <w:t xml:space="preserve">  </w:t>
      </w:r>
      <w:r>
        <w:rPr>
          <w:rFonts w:ascii="Arial" w:hAnsi="Arial"/>
          <w:sz w:val="28"/>
        </w:rPr>
        <w:t>Use appropriate filters, permanently fastened in place, for eyepieces of endoscopes, flexible and rigid bronchoscopes, and microscopes to protect against the back reflection of the laser beam.</w:t>
      </w:r>
    </w:p>
    <w:p w:rsidR="003C2502" w:rsidRDefault="003C2502" w:rsidP="003C2502">
      <w:pPr>
        <w:rPr>
          <w:rFonts w:ascii="Arial" w:hAnsi="Arial"/>
          <w:sz w:val="28"/>
        </w:rPr>
      </w:pPr>
    </w:p>
    <w:p w:rsidR="003C2502" w:rsidRDefault="003C2502" w:rsidP="003C2502">
      <w:pPr>
        <w:rPr>
          <w:rFonts w:ascii="Arial" w:hAnsi="Arial"/>
          <w:sz w:val="28"/>
        </w:rPr>
      </w:pPr>
      <w:proofErr w:type="gramStart"/>
      <w:r>
        <w:rPr>
          <w:rFonts w:ascii="Arial" w:hAnsi="Arial"/>
          <w:b/>
          <w:sz w:val="28"/>
        </w:rPr>
        <w:t>Eye Shields.</w:t>
      </w:r>
      <w:proofErr w:type="gramEnd"/>
      <w:r>
        <w:rPr>
          <w:rFonts w:ascii="Arial" w:hAnsi="Arial"/>
          <w:sz w:val="28"/>
        </w:rPr>
        <w:t xml:space="preserve">  Patient eye protection requires metal and acrylic eye shields be placed on top of the cornea to protect the eye during laser treatment of facial areas; particularly around the eyes.  Protective glasses may interfere and/or allow leakage of laser radiation around the edges.  When a patient is anesthetized, a double layer of saline moistened eye pads placed over the eyes may provide adequate protection with CO2 laser use</w:t>
      </w:r>
      <w:proofErr w:type="gramStart"/>
      <w:r>
        <w:rPr>
          <w:rFonts w:ascii="Arial" w:hAnsi="Arial"/>
          <w:sz w:val="28"/>
        </w:rPr>
        <w:t>..</w:t>
      </w:r>
      <w:proofErr w:type="gramEnd"/>
      <w:r>
        <w:rPr>
          <w:rFonts w:ascii="Arial" w:hAnsi="Arial"/>
          <w:sz w:val="28"/>
        </w:rPr>
        <w:t xml:space="preserve">  For other laser wavelengths, other shielding material, especially black felt, may be used.</w:t>
      </w:r>
    </w:p>
    <w:p w:rsidR="003C2502" w:rsidRDefault="003C2502" w:rsidP="003C2502">
      <w:pPr>
        <w:rPr>
          <w:rFonts w:ascii="Arial" w:hAnsi="Arial"/>
          <w:sz w:val="28"/>
        </w:rPr>
      </w:pPr>
    </w:p>
    <w:p w:rsidR="009F56D9" w:rsidRDefault="009F56D9" w:rsidP="00D05D59">
      <w:pPr>
        <w:pStyle w:val="Heading2"/>
      </w:pPr>
    </w:p>
    <w:p w:rsidR="005B4FAB" w:rsidRPr="003C2502" w:rsidRDefault="00051F84" w:rsidP="00D05D59">
      <w:pPr>
        <w:pStyle w:val="Heading1"/>
        <w:jc w:val="left"/>
        <w:rPr>
          <w:i/>
        </w:rPr>
      </w:pPr>
      <w:bookmarkStart w:id="16" w:name="_Toc370898316"/>
      <w:r w:rsidRPr="003C2502">
        <w:rPr>
          <w:i/>
        </w:rPr>
        <w:t>PROCEDURES</w:t>
      </w:r>
      <w:bookmarkEnd w:id="16"/>
    </w:p>
    <w:p w:rsidR="005B4FAB" w:rsidRDefault="005B4FAB">
      <w:pPr>
        <w:rPr>
          <w:rFonts w:ascii="Arial" w:hAnsi="Arial"/>
          <w:b/>
          <w:sz w:val="28"/>
        </w:rPr>
      </w:pPr>
    </w:p>
    <w:p w:rsidR="009F56D9" w:rsidRDefault="005B4FAB" w:rsidP="00D05D59">
      <w:pPr>
        <w:pStyle w:val="Heading2"/>
      </w:pPr>
      <w:bookmarkStart w:id="17" w:name="_Toc370898317"/>
      <w:r>
        <w:t>General</w:t>
      </w:r>
      <w:bookmarkEnd w:id="17"/>
      <w:r>
        <w:t xml:space="preserve">  </w:t>
      </w:r>
    </w:p>
    <w:p w:rsidR="005B4FAB" w:rsidRDefault="005B4FAB">
      <w:pPr>
        <w:rPr>
          <w:rFonts w:ascii="Arial" w:hAnsi="Arial"/>
          <w:sz w:val="28"/>
        </w:rPr>
      </w:pPr>
      <w:r>
        <w:rPr>
          <w:rFonts w:ascii="Arial" w:hAnsi="Arial"/>
          <w:sz w:val="28"/>
        </w:rPr>
        <w:t xml:space="preserve">It is the responsibility of </w:t>
      </w:r>
      <w:r w:rsidR="00F72A17">
        <w:rPr>
          <w:rFonts w:ascii="Arial" w:hAnsi="Arial"/>
          <w:sz w:val="28"/>
        </w:rPr>
        <w:t>the Laser Safety Designee</w:t>
      </w:r>
      <w:r>
        <w:rPr>
          <w:rFonts w:ascii="Arial" w:hAnsi="Arial"/>
          <w:sz w:val="28"/>
        </w:rPr>
        <w:t xml:space="preserve"> to monitor the safety of the patient, the environment, the staff, and the equipment during laser procedures.  This individual </w:t>
      </w:r>
      <w:r w:rsidR="00F72A17">
        <w:rPr>
          <w:rFonts w:ascii="Arial" w:hAnsi="Arial"/>
          <w:sz w:val="28"/>
        </w:rPr>
        <w:t>is</w:t>
      </w:r>
      <w:r>
        <w:rPr>
          <w:rFonts w:ascii="Arial" w:hAnsi="Arial"/>
          <w:sz w:val="28"/>
        </w:rPr>
        <w:t xml:space="preserve"> empowered with the authority to enforce compliance with safety policies and procedures.</w:t>
      </w:r>
    </w:p>
    <w:p w:rsidR="005B4FAB" w:rsidRDefault="005B4FAB">
      <w:pPr>
        <w:rPr>
          <w:rFonts w:ascii="Arial" w:hAnsi="Arial"/>
          <w:sz w:val="28"/>
        </w:rPr>
      </w:pPr>
    </w:p>
    <w:p w:rsidR="009F56D9" w:rsidRDefault="009F56D9" w:rsidP="00D05D59">
      <w:pPr>
        <w:pStyle w:val="Heading2"/>
      </w:pPr>
      <w:bookmarkStart w:id="18" w:name="_Toc370898318"/>
      <w:r>
        <w:t>Qualified Personnel</w:t>
      </w:r>
      <w:bookmarkEnd w:id="18"/>
    </w:p>
    <w:p w:rsidR="009F56D9" w:rsidRDefault="009F56D9" w:rsidP="009F56D9">
      <w:pPr>
        <w:rPr>
          <w:rFonts w:ascii="Arial" w:hAnsi="Arial"/>
          <w:sz w:val="28"/>
        </w:rPr>
      </w:pPr>
      <w:r>
        <w:rPr>
          <w:rFonts w:ascii="Arial" w:hAnsi="Arial"/>
          <w:sz w:val="28"/>
        </w:rPr>
        <w:t>Only qualified and authorized staff should operate the laser or be responsible for the care and management of the optical delivery system.  Adequate warning should be given by the laser surgeon before commencement of lasing.</w:t>
      </w:r>
    </w:p>
    <w:p w:rsidR="009F56D9" w:rsidRDefault="009F56D9" w:rsidP="009F56D9">
      <w:pPr>
        <w:rPr>
          <w:rFonts w:ascii="Arial" w:hAnsi="Arial"/>
          <w:sz w:val="28"/>
        </w:rPr>
      </w:pPr>
    </w:p>
    <w:p w:rsidR="009F56D9" w:rsidRDefault="009F56D9" w:rsidP="00D05D59">
      <w:pPr>
        <w:pStyle w:val="Heading2"/>
      </w:pPr>
      <w:bookmarkStart w:id="19" w:name="_Toc370898319"/>
      <w:r>
        <w:t>Standard Operating Procedures (SOPs)</w:t>
      </w:r>
      <w:bookmarkEnd w:id="19"/>
      <w:r w:rsidR="005B4FAB">
        <w:t xml:space="preserve">  </w:t>
      </w:r>
    </w:p>
    <w:p w:rsidR="005B4FAB" w:rsidRDefault="005B4FAB">
      <w:pPr>
        <w:rPr>
          <w:rFonts w:ascii="Arial" w:hAnsi="Arial"/>
          <w:sz w:val="28"/>
        </w:rPr>
      </w:pPr>
      <w:r>
        <w:rPr>
          <w:rFonts w:ascii="Arial" w:hAnsi="Arial"/>
          <w:sz w:val="28"/>
        </w:rPr>
        <w:t xml:space="preserve">Written policies and procedures (SOPs), such as this one, should cover laser beam and non-beam hazards.  They </w:t>
      </w:r>
      <w:r w:rsidR="00F72A17">
        <w:rPr>
          <w:rFonts w:ascii="Arial" w:hAnsi="Arial"/>
          <w:sz w:val="28"/>
        </w:rPr>
        <w:t xml:space="preserve">shall </w:t>
      </w:r>
      <w:r>
        <w:rPr>
          <w:rFonts w:ascii="Arial" w:hAnsi="Arial"/>
          <w:sz w:val="28"/>
        </w:rPr>
        <w:t xml:space="preserve">be included in laser educational programs, and be available within the practice setting.  They should be reviewed annually, and revised if warranted, to conform </w:t>
      </w:r>
      <w:proofErr w:type="gramStart"/>
      <w:r>
        <w:rPr>
          <w:rFonts w:ascii="Arial" w:hAnsi="Arial"/>
          <w:sz w:val="28"/>
        </w:rPr>
        <w:t>with</w:t>
      </w:r>
      <w:proofErr w:type="gramEnd"/>
      <w:r>
        <w:rPr>
          <w:rFonts w:ascii="Arial" w:hAnsi="Arial"/>
          <w:sz w:val="28"/>
        </w:rPr>
        <w:t xml:space="preserve"> current standards, procedures, and instrumentation.</w:t>
      </w:r>
    </w:p>
    <w:p w:rsidR="005B4FAB" w:rsidRDefault="005B4FAB">
      <w:pPr>
        <w:rPr>
          <w:rFonts w:ascii="Arial" w:hAnsi="Arial"/>
          <w:sz w:val="28"/>
        </w:rPr>
      </w:pPr>
    </w:p>
    <w:p w:rsidR="009F56D9" w:rsidRDefault="007E61DF" w:rsidP="00D05D59">
      <w:pPr>
        <w:pStyle w:val="Heading2"/>
      </w:pPr>
      <w:bookmarkStart w:id="20" w:name="_Toc370898320"/>
      <w:r>
        <w:lastRenderedPageBreak/>
        <w:t>Key Control</w:t>
      </w:r>
      <w:bookmarkEnd w:id="20"/>
      <w:r w:rsidR="005B4FAB">
        <w:t xml:space="preserve">  </w:t>
      </w:r>
    </w:p>
    <w:p w:rsidR="005B4FAB" w:rsidRDefault="005B4FAB">
      <w:pPr>
        <w:rPr>
          <w:rFonts w:ascii="Arial" w:hAnsi="Arial"/>
          <w:sz w:val="28"/>
        </w:rPr>
      </w:pPr>
      <w:r>
        <w:rPr>
          <w:rFonts w:ascii="Arial" w:hAnsi="Arial"/>
          <w:sz w:val="28"/>
        </w:rPr>
        <w:t xml:space="preserve">The HCLS key </w:t>
      </w:r>
      <w:r w:rsidR="00F72A17">
        <w:rPr>
          <w:rFonts w:ascii="Arial" w:hAnsi="Arial"/>
          <w:sz w:val="28"/>
        </w:rPr>
        <w:t xml:space="preserve">shall </w:t>
      </w:r>
      <w:r>
        <w:rPr>
          <w:rFonts w:ascii="Arial" w:hAnsi="Arial"/>
          <w:sz w:val="28"/>
        </w:rPr>
        <w:t>be stored in a secured area to prevent misuse by unauthorized personnel.</w:t>
      </w:r>
    </w:p>
    <w:p w:rsidR="005B4FAB" w:rsidRDefault="005B4FAB">
      <w:pPr>
        <w:rPr>
          <w:rFonts w:ascii="Arial" w:hAnsi="Arial"/>
          <w:sz w:val="28"/>
        </w:rPr>
      </w:pPr>
    </w:p>
    <w:p w:rsidR="000D6F7A" w:rsidRDefault="005B4FAB" w:rsidP="00D05D59">
      <w:pPr>
        <w:pStyle w:val="Heading2"/>
      </w:pPr>
      <w:bookmarkStart w:id="21" w:name="_Toc370898321"/>
      <w:r>
        <w:t>Delivery Control</w:t>
      </w:r>
      <w:bookmarkEnd w:id="21"/>
    </w:p>
    <w:p w:rsidR="005B4FAB" w:rsidRDefault="005B4FAB">
      <w:pPr>
        <w:rPr>
          <w:rFonts w:ascii="Arial" w:hAnsi="Arial"/>
          <w:sz w:val="28"/>
        </w:rPr>
      </w:pPr>
      <w:r>
        <w:rPr>
          <w:rFonts w:ascii="Arial" w:hAnsi="Arial"/>
          <w:sz w:val="28"/>
        </w:rPr>
        <w:t>Control delivery systems at all times, whenever not being used in the operative field.  Do not lay hot fibers or tips on drapes.</w:t>
      </w:r>
    </w:p>
    <w:p w:rsidR="005B4FAB" w:rsidRDefault="005B4FAB">
      <w:pPr>
        <w:rPr>
          <w:rFonts w:ascii="Arial" w:hAnsi="Arial"/>
          <w:sz w:val="28"/>
        </w:rPr>
      </w:pPr>
    </w:p>
    <w:p w:rsidR="000D6F7A" w:rsidRDefault="000D6F7A" w:rsidP="000D6F7A">
      <w:pPr>
        <w:rPr>
          <w:rFonts w:ascii="Arial" w:hAnsi="Arial"/>
          <w:sz w:val="28"/>
        </w:rPr>
      </w:pPr>
      <w:r>
        <w:rPr>
          <w:rFonts w:ascii="Arial" w:hAnsi="Arial"/>
          <w:sz w:val="28"/>
        </w:rPr>
        <w:t>All foot-controlled switches must be covered to prevent accidental activation of the HCLS.  The operator should remove his/her foot from the shutter pedal and place the laser on standby while conversing or changing position.</w:t>
      </w:r>
    </w:p>
    <w:p w:rsidR="000D6F7A" w:rsidRDefault="000D6F7A" w:rsidP="000D6F7A">
      <w:pPr>
        <w:rPr>
          <w:rFonts w:ascii="Arial" w:hAnsi="Arial"/>
          <w:sz w:val="28"/>
        </w:rPr>
      </w:pPr>
    </w:p>
    <w:p w:rsidR="000D6F7A" w:rsidRDefault="000D6F7A" w:rsidP="000D6F7A">
      <w:pPr>
        <w:rPr>
          <w:rFonts w:ascii="Arial" w:hAnsi="Arial"/>
          <w:sz w:val="28"/>
        </w:rPr>
      </w:pPr>
      <w:r>
        <w:rPr>
          <w:rFonts w:ascii="Arial" w:hAnsi="Arial"/>
          <w:sz w:val="28"/>
        </w:rPr>
        <w:t xml:space="preserve">In light of common usage of foot pedal to activate both surgical equipment, e.g., bipolar cautery and the </w:t>
      </w:r>
      <w:proofErr w:type="spellStart"/>
      <w:r>
        <w:rPr>
          <w:rFonts w:ascii="Arial" w:hAnsi="Arial"/>
          <w:sz w:val="28"/>
        </w:rPr>
        <w:t>bovey</w:t>
      </w:r>
      <w:proofErr w:type="spellEnd"/>
      <w:r>
        <w:rPr>
          <w:rFonts w:ascii="Arial" w:hAnsi="Arial"/>
          <w:sz w:val="28"/>
        </w:rPr>
        <w:t xml:space="preserve"> cautery, an effort should be made to obviate the need for an operating surgeon to use more than one pedal.  Ideally this would be the laser pedal.  The inadvertent activation of the laser pedal can also be minimized by immediate disabling of the HCLS when another pedal-operated instrument is used.</w:t>
      </w:r>
    </w:p>
    <w:p w:rsidR="003C2502" w:rsidRDefault="003C2502" w:rsidP="000D6F7A">
      <w:pPr>
        <w:rPr>
          <w:rFonts w:ascii="Arial" w:hAnsi="Arial"/>
          <w:sz w:val="28"/>
        </w:rPr>
      </w:pPr>
    </w:p>
    <w:p w:rsidR="000D6F7A" w:rsidRDefault="009F56D9" w:rsidP="00D05D59">
      <w:pPr>
        <w:pStyle w:val="Heading2"/>
      </w:pPr>
      <w:bookmarkStart w:id="22" w:name="_Toc370898322"/>
      <w:r>
        <w:t>Controlled Area</w:t>
      </w:r>
      <w:bookmarkEnd w:id="22"/>
      <w:r>
        <w:t xml:space="preserve">  </w:t>
      </w:r>
    </w:p>
    <w:p w:rsidR="009F56D9" w:rsidRDefault="009F56D9" w:rsidP="009F56D9">
      <w:pPr>
        <w:rPr>
          <w:rFonts w:ascii="Arial" w:hAnsi="Arial"/>
          <w:sz w:val="28"/>
        </w:rPr>
      </w:pPr>
      <w:r>
        <w:rPr>
          <w:rFonts w:ascii="Arial" w:hAnsi="Arial"/>
          <w:sz w:val="28"/>
        </w:rPr>
        <w:t>Authorized personnel, upon entry to an area where lasers are being used, shall be provided with personal protective equipment (</w:t>
      </w:r>
      <w:proofErr w:type="gramStart"/>
      <w:r>
        <w:rPr>
          <w:rFonts w:ascii="Arial" w:hAnsi="Arial"/>
          <w:sz w:val="28"/>
        </w:rPr>
        <w:t>see  Description</w:t>
      </w:r>
      <w:proofErr w:type="gramEnd"/>
      <w:r>
        <w:rPr>
          <w:rFonts w:ascii="Arial" w:hAnsi="Arial"/>
          <w:sz w:val="28"/>
        </w:rPr>
        <w:t xml:space="preserve"> of Facilities, above).  Such controlled area should contain the NHZ, the extent of which is clearly delineated, and shall be posted with appropriate laser warning signs specific to the wavelength being used (as described in ANSI Z136.3, Section 4.7).</w:t>
      </w:r>
    </w:p>
    <w:p w:rsidR="009F56D9" w:rsidRDefault="009F56D9" w:rsidP="009F56D9">
      <w:pPr>
        <w:rPr>
          <w:rFonts w:ascii="Arial" w:hAnsi="Arial"/>
          <w:sz w:val="28"/>
        </w:rPr>
      </w:pPr>
    </w:p>
    <w:p w:rsidR="000D6F7A" w:rsidRDefault="009F56D9" w:rsidP="00D05D59">
      <w:pPr>
        <w:pStyle w:val="Heading2"/>
      </w:pPr>
      <w:bookmarkStart w:id="23" w:name="_Toc370898323"/>
      <w:r>
        <w:t>Warning Signs</w:t>
      </w:r>
      <w:bookmarkEnd w:id="23"/>
      <w:r>
        <w:t xml:space="preserve">  </w:t>
      </w:r>
    </w:p>
    <w:p w:rsidR="009F56D9" w:rsidRDefault="009F56D9" w:rsidP="009F56D9">
      <w:pPr>
        <w:rPr>
          <w:rFonts w:ascii="Arial" w:hAnsi="Arial"/>
          <w:sz w:val="28"/>
        </w:rPr>
      </w:pPr>
      <w:r>
        <w:rPr>
          <w:rFonts w:ascii="Arial" w:hAnsi="Arial"/>
          <w:sz w:val="28"/>
        </w:rPr>
        <w:t>Warning signs shall be in view outside the room where the laser procedure is being performed at each point of entry. They must be removed upon completion of the procedure.</w:t>
      </w:r>
    </w:p>
    <w:p w:rsidR="009F56D9" w:rsidRDefault="009F56D9" w:rsidP="009F56D9">
      <w:pPr>
        <w:rPr>
          <w:rFonts w:ascii="Arial" w:hAnsi="Arial"/>
          <w:sz w:val="28"/>
        </w:rPr>
      </w:pPr>
    </w:p>
    <w:p w:rsidR="000D6F7A" w:rsidRDefault="009F56D9" w:rsidP="00D05D59">
      <w:pPr>
        <w:pStyle w:val="Heading2"/>
      </w:pPr>
      <w:bookmarkStart w:id="24" w:name="_Toc370898324"/>
      <w:r>
        <w:t>Fire and Explosion Hazards</w:t>
      </w:r>
      <w:bookmarkEnd w:id="24"/>
      <w:r>
        <w:t xml:space="preserve">  </w:t>
      </w:r>
    </w:p>
    <w:p w:rsidR="009F56D9" w:rsidRDefault="009F56D9" w:rsidP="009F56D9">
      <w:pPr>
        <w:rPr>
          <w:rFonts w:ascii="Arial" w:hAnsi="Arial"/>
          <w:sz w:val="28"/>
        </w:rPr>
      </w:pPr>
      <w:r>
        <w:rPr>
          <w:rFonts w:ascii="Arial" w:hAnsi="Arial"/>
          <w:sz w:val="28"/>
        </w:rPr>
        <w:t>Fire hazards associated with lasers take many forms.  Proper procedure to minimize the hazards should include the following:</w:t>
      </w:r>
    </w:p>
    <w:p w:rsidR="009F56D9" w:rsidRDefault="009F56D9" w:rsidP="009F56D9">
      <w:pPr>
        <w:rPr>
          <w:rFonts w:ascii="Arial" w:hAnsi="Arial"/>
          <w:sz w:val="28"/>
        </w:rPr>
      </w:pPr>
    </w:p>
    <w:p w:rsidR="009F56D9" w:rsidRDefault="009F56D9" w:rsidP="009F56D9">
      <w:pPr>
        <w:numPr>
          <w:ilvl w:val="0"/>
          <w:numId w:val="4"/>
        </w:numPr>
        <w:tabs>
          <w:tab w:val="clear" w:pos="360"/>
          <w:tab w:val="num" w:pos="540"/>
        </w:tabs>
        <w:ind w:left="540" w:hanging="540"/>
        <w:rPr>
          <w:rFonts w:ascii="Arial" w:hAnsi="Arial"/>
          <w:sz w:val="28"/>
        </w:rPr>
      </w:pPr>
      <w:r>
        <w:rPr>
          <w:rFonts w:ascii="Arial" w:hAnsi="Arial"/>
          <w:sz w:val="28"/>
        </w:rPr>
        <w:t>Use only wet or fire retardant materials in the operative field.</w:t>
      </w:r>
    </w:p>
    <w:p w:rsidR="009F56D9" w:rsidRDefault="009F56D9" w:rsidP="009F56D9">
      <w:pPr>
        <w:numPr>
          <w:ilvl w:val="0"/>
          <w:numId w:val="4"/>
        </w:numPr>
        <w:tabs>
          <w:tab w:val="clear" w:pos="360"/>
          <w:tab w:val="num" w:pos="540"/>
        </w:tabs>
        <w:ind w:left="540" w:hanging="540"/>
        <w:rPr>
          <w:rFonts w:ascii="Arial" w:hAnsi="Arial"/>
          <w:sz w:val="28"/>
        </w:rPr>
      </w:pPr>
      <w:proofErr w:type="spellStart"/>
      <w:r>
        <w:rPr>
          <w:rFonts w:ascii="Arial" w:hAnsi="Arial"/>
          <w:sz w:val="28"/>
        </w:rPr>
        <w:t>Non combustible</w:t>
      </w:r>
      <w:proofErr w:type="spellEnd"/>
      <w:r>
        <w:rPr>
          <w:rFonts w:ascii="Arial" w:hAnsi="Arial"/>
          <w:sz w:val="28"/>
        </w:rPr>
        <w:t xml:space="preserve"> anesthetic agents should be used in surgery.</w:t>
      </w:r>
    </w:p>
    <w:p w:rsidR="009F56D9" w:rsidRDefault="009F56D9" w:rsidP="009F56D9">
      <w:pPr>
        <w:numPr>
          <w:ilvl w:val="0"/>
          <w:numId w:val="4"/>
        </w:numPr>
        <w:tabs>
          <w:tab w:val="clear" w:pos="360"/>
          <w:tab w:val="num" w:pos="540"/>
        </w:tabs>
        <w:ind w:left="540" w:hanging="540"/>
        <w:rPr>
          <w:rFonts w:ascii="Arial" w:hAnsi="Arial"/>
          <w:sz w:val="28"/>
        </w:rPr>
      </w:pPr>
      <w:r>
        <w:rPr>
          <w:rFonts w:ascii="Arial" w:hAnsi="Arial"/>
          <w:sz w:val="28"/>
        </w:rPr>
        <w:t>Do not use alcohol or wet iodophors in the field while firing the laser.</w:t>
      </w:r>
    </w:p>
    <w:p w:rsidR="009F56D9" w:rsidRDefault="009F56D9" w:rsidP="009F56D9">
      <w:pPr>
        <w:numPr>
          <w:ilvl w:val="0"/>
          <w:numId w:val="4"/>
        </w:numPr>
        <w:tabs>
          <w:tab w:val="clear" w:pos="360"/>
          <w:tab w:val="num" w:pos="540"/>
        </w:tabs>
        <w:ind w:left="540" w:hanging="540"/>
        <w:rPr>
          <w:rFonts w:ascii="Arial" w:hAnsi="Arial"/>
          <w:sz w:val="28"/>
        </w:rPr>
      </w:pPr>
      <w:r>
        <w:rPr>
          <w:rFonts w:ascii="Arial" w:hAnsi="Arial"/>
          <w:sz w:val="28"/>
        </w:rPr>
        <w:t>Protect tissue adjacent to laser impact site, with wet or fire retardant drapes.  Do not use disposable drapes.</w:t>
      </w:r>
    </w:p>
    <w:p w:rsidR="009F56D9" w:rsidRDefault="009F56D9" w:rsidP="009F56D9">
      <w:pPr>
        <w:numPr>
          <w:ilvl w:val="0"/>
          <w:numId w:val="4"/>
        </w:numPr>
        <w:tabs>
          <w:tab w:val="clear" w:pos="360"/>
          <w:tab w:val="num" w:pos="540"/>
        </w:tabs>
        <w:ind w:left="540" w:hanging="540"/>
        <w:rPr>
          <w:rFonts w:ascii="Arial" w:hAnsi="Arial"/>
          <w:sz w:val="28"/>
        </w:rPr>
      </w:pPr>
      <w:r>
        <w:rPr>
          <w:rFonts w:ascii="Arial" w:hAnsi="Arial"/>
          <w:sz w:val="28"/>
        </w:rPr>
        <w:t>Inserting a wet sponge above the lesion in the rectal lumen will limit a flash fire from methane or hydrogen gas which may be present.</w:t>
      </w:r>
    </w:p>
    <w:p w:rsidR="009F56D9" w:rsidRDefault="009F56D9" w:rsidP="009F56D9">
      <w:pPr>
        <w:numPr>
          <w:ilvl w:val="0"/>
          <w:numId w:val="4"/>
        </w:numPr>
        <w:tabs>
          <w:tab w:val="clear" w:pos="360"/>
          <w:tab w:val="num" w:pos="540"/>
        </w:tabs>
        <w:ind w:left="540" w:hanging="540"/>
        <w:rPr>
          <w:rFonts w:ascii="Arial" w:hAnsi="Arial"/>
          <w:sz w:val="28"/>
        </w:rPr>
      </w:pPr>
      <w:r>
        <w:rPr>
          <w:rFonts w:ascii="Arial" w:hAnsi="Arial"/>
          <w:sz w:val="28"/>
        </w:rPr>
        <w:t>Frequently suction or dab liquefied fat in order to minimize the possibility of a flash fire.</w:t>
      </w:r>
    </w:p>
    <w:p w:rsidR="009F56D9" w:rsidRDefault="009F56D9" w:rsidP="009F56D9">
      <w:pPr>
        <w:numPr>
          <w:ilvl w:val="0"/>
          <w:numId w:val="4"/>
        </w:numPr>
        <w:tabs>
          <w:tab w:val="clear" w:pos="360"/>
          <w:tab w:val="num" w:pos="540"/>
        </w:tabs>
        <w:ind w:left="540" w:hanging="540"/>
        <w:rPr>
          <w:rFonts w:ascii="Arial" w:hAnsi="Arial"/>
          <w:sz w:val="28"/>
        </w:rPr>
      </w:pPr>
      <w:r>
        <w:rPr>
          <w:rFonts w:ascii="Arial" w:hAnsi="Arial"/>
          <w:sz w:val="28"/>
        </w:rPr>
        <w:lastRenderedPageBreak/>
        <w:t xml:space="preserve">Moist towels and </w:t>
      </w:r>
      <w:proofErr w:type="spellStart"/>
      <w:r>
        <w:rPr>
          <w:rFonts w:ascii="Arial" w:hAnsi="Arial"/>
          <w:sz w:val="28"/>
        </w:rPr>
        <w:t>biogel</w:t>
      </w:r>
      <w:proofErr w:type="spellEnd"/>
      <w:r>
        <w:rPr>
          <w:rFonts w:ascii="Arial" w:hAnsi="Arial"/>
          <w:sz w:val="28"/>
        </w:rPr>
        <w:t xml:space="preserve"> wound protective materials will avert the possibility of fire in the immediate proximity of the surgical site and may enhance the effectiveness of fire retardant draping materials.</w:t>
      </w:r>
    </w:p>
    <w:p w:rsidR="009F56D9" w:rsidRDefault="009F56D9" w:rsidP="009F56D9">
      <w:pPr>
        <w:numPr>
          <w:ilvl w:val="0"/>
          <w:numId w:val="4"/>
        </w:numPr>
        <w:tabs>
          <w:tab w:val="clear" w:pos="360"/>
          <w:tab w:val="num" w:pos="540"/>
        </w:tabs>
        <w:ind w:left="540" w:hanging="540"/>
        <w:rPr>
          <w:rFonts w:ascii="Arial" w:hAnsi="Arial"/>
          <w:sz w:val="28"/>
        </w:rPr>
      </w:pPr>
      <w:r>
        <w:rPr>
          <w:rFonts w:ascii="Arial" w:hAnsi="Arial"/>
          <w:sz w:val="28"/>
        </w:rPr>
        <w:t>Be aware of the potential for oxygen saturation under gowns and drapes.</w:t>
      </w:r>
    </w:p>
    <w:p w:rsidR="009F56D9" w:rsidRDefault="009F56D9" w:rsidP="009F56D9">
      <w:pPr>
        <w:numPr>
          <w:ilvl w:val="0"/>
          <w:numId w:val="4"/>
        </w:numPr>
        <w:tabs>
          <w:tab w:val="clear" w:pos="360"/>
          <w:tab w:val="num" w:pos="540"/>
        </w:tabs>
        <w:ind w:left="540" w:hanging="540"/>
        <w:rPr>
          <w:rFonts w:ascii="Arial" w:hAnsi="Arial"/>
          <w:sz w:val="28"/>
        </w:rPr>
      </w:pPr>
      <w:r>
        <w:rPr>
          <w:rFonts w:ascii="Arial" w:hAnsi="Arial"/>
          <w:sz w:val="28"/>
        </w:rPr>
        <w:t>Keep an open container of water or saline solution available during laser procedures.</w:t>
      </w:r>
    </w:p>
    <w:p w:rsidR="009F56D9" w:rsidRDefault="009F56D9" w:rsidP="009F56D9">
      <w:pPr>
        <w:numPr>
          <w:ilvl w:val="0"/>
          <w:numId w:val="4"/>
        </w:numPr>
        <w:tabs>
          <w:tab w:val="clear" w:pos="360"/>
          <w:tab w:val="num" w:pos="540"/>
        </w:tabs>
        <w:ind w:left="540" w:hanging="540"/>
        <w:rPr>
          <w:rFonts w:ascii="Arial" w:hAnsi="Arial"/>
          <w:sz w:val="28"/>
        </w:rPr>
      </w:pPr>
      <w:r>
        <w:rPr>
          <w:rFonts w:ascii="Arial" w:hAnsi="Arial"/>
          <w:sz w:val="28"/>
        </w:rPr>
        <w:t xml:space="preserve">Know location and operation of nearest fire extinguisher. </w:t>
      </w:r>
    </w:p>
    <w:p w:rsidR="009F56D9" w:rsidRDefault="009F56D9" w:rsidP="009F56D9">
      <w:pPr>
        <w:pStyle w:val="BodyTextIndent"/>
        <w:tabs>
          <w:tab w:val="num" w:pos="540"/>
        </w:tabs>
        <w:ind w:left="540" w:hanging="540"/>
      </w:pPr>
      <w:r>
        <w:t>(11)</w:t>
      </w:r>
      <w:proofErr w:type="gramStart"/>
      <w:r>
        <w:t>Store highly combustible or explosive materials in the laser area in closed cabinets.</w:t>
      </w:r>
      <w:proofErr w:type="gramEnd"/>
      <w:r>
        <w:t xml:space="preserve">  Wall coverings and draperies should be fire retardant.</w:t>
      </w:r>
    </w:p>
    <w:p w:rsidR="009F56D9" w:rsidRDefault="009F56D9" w:rsidP="009F56D9">
      <w:pPr>
        <w:rPr>
          <w:rFonts w:ascii="Arial" w:hAnsi="Arial"/>
          <w:sz w:val="28"/>
        </w:rPr>
      </w:pPr>
    </w:p>
    <w:p w:rsidR="000D6F7A" w:rsidRDefault="009F56D9" w:rsidP="00D05D59">
      <w:pPr>
        <w:pStyle w:val="Heading2"/>
      </w:pPr>
      <w:bookmarkStart w:id="25" w:name="_Toc370898325"/>
      <w:r>
        <w:t>Smoke and Plume Control</w:t>
      </w:r>
      <w:bookmarkEnd w:id="25"/>
    </w:p>
    <w:p w:rsidR="009F56D9" w:rsidRDefault="009F56D9" w:rsidP="009F56D9">
      <w:pPr>
        <w:rPr>
          <w:rFonts w:ascii="Arial" w:hAnsi="Arial"/>
          <w:sz w:val="28"/>
        </w:rPr>
      </w:pPr>
      <w:r>
        <w:rPr>
          <w:rFonts w:ascii="Arial" w:hAnsi="Arial"/>
          <w:sz w:val="28"/>
        </w:rPr>
        <w:t>Lasers capable of vaporization can result in a plume ejected from the impact site.  Care should be taken to evacuate this plume with the proper device (see ANSI Z136.3, Section 7.3).  Evacuation also eliminates cellular debris providing greater visibility.</w:t>
      </w:r>
    </w:p>
    <w:p w:rsidR="009F56D9" w:rsidRDefault="009F56D9" w:rsidP="009F56D9">
      <w:pPr>
        <w:rPr>
          <w:rFonts w:ascii="Arial" w:hAnsi="Arial"/>
          <w:sz w:val="28"/>
        </w:rPr>
      </w:pPr>
    </w:p>
    <w:p w:rsidR="009F56D9" w:rsidRDefault="009F56D9" w:rsidP="00264121">
      <w:pPr>
        <w:ind w:left="720"/>
        <w:rPr>
          <w:rFonts w:ascii="Arial" w:hAnsi="Arial"/>
          <w:sz w:val="28"/>
        </w:rPr>
      </w:pPr>
      <w:proofErr w:type="gramStart"/>
      <w:r w:rsidRPr="0067013B">
        <w:rPr>
          <w:rFonts w:ascii="Arial" w:hAnsi="Arial"/>
          <w:sz w:val="28"/>
          <w:u w:val="single"/>
        </w:rPr>
        <w:t>Personal Equipment</w:t>
      </w:r>
      <w:r>
        <w:rPr>
          <w:rFonts w:ascii="Arial" w:hAnsi="Arial"/>
          <w:b/>
          <w:sz w:val="28"/>
        </w:rPr>
        <w:t>.</w:t>
      </w:r>
      <w:proofErr w:type="gramEnd"/>
      <w:r>
        <w:rPr>
          <w:rFonts w:ascii="Arial" w:hAnsi="Arial"/>
          <w:sz w:val="28"/>
        </w:rPr>
        <w:t xml:space="preserve">  Surgical masks are not designed to provide protection from plume contents.    They are intended to protect the patient from the surgeon’s contamination. During procedures that generate surgical smoke, an N95 filtering face piece respirator or a high-filtration surgical mask should be worn by all personnel in the room while the laser is in use. Local exhaust ventilation techniques should be the first line of protection.  </w:t>
      </w:r>
    </w:p>
    <w:p w:rsidR="009F56D9" w:rsidRDefault="009F56D9" w:rsidP="0067013B">
      <w:pPr>
        <w:ind w:left="720"/>
        <w:rPr>
          <w:rFonts w:ascii="Arial" w:hAnsi="Arial"/>
          <w:sz w:val="28"/>
        </w:rPr>
      </w:pPr>
    </w:p>
    <w:p w:rsidR="009F56D9" w:rsidRDefault="009F56D9" w:rsidP="00264121">
      <w:pPr>
        <w:ind w:left="720"/>
        <w:rPr>
          <w:rFonts w:ascii="Arial" w:hAnsi="Arial"/>
          <w:sz w:val="28"/>
        </w:rPr>
      </w:pPr>
      <w:proofErr w:type="gramStart"/>
      <w:r w:rsidRPr="0067013B">
        <w:rPr>
          <w:rFonts w:ascii="Arial" w:hAnsi="Arial"/>
          <w:sz w:val="28"/>
          <w:u w:val="single"/>
        </w:rPr>
        <w:t>Noxious Fumes</w:t>
      </w:r>
      <w:r>
        <w:rPr>
          <w:rFonts w:ascii="Arial" w:hAnsi="Arial"/>
          <w:b/>
          <w:sz w:val="28"/>
        </w:rPr>
        <w:t>.</w:t>
      </w:r>
      <w:proofErr w:type="gramEnd"/>
      <w:r>
        <w:rPr>
          <w:rFonts w:ascii="Arial" w:hAnsi="Arial"/>
          <w:sz w:val="28"/>
        </w:rPr>
        <w:t xml:space="preserve">  Noxious odors from the plume may induce nausea and vomiting.  Irritating fumes may cause coughing and lacrimation.  Offensive odors must be rapidly exhausted from the operating room not only to be rid of the offensive odor but also to remove bacterial, viral (i.e., HIV, HPV, HBV) that may be found in the plume.  Surgical preparations applied to the operative site should be allowed to dry before starting the laser procedure to reduce the possibility of noxious or toxic plumes.</w:t>
      </w:r>
    </w:p>
    <w:p w:rsidR="009F56D9" w:rsidRDefault="009F56D9" w:rsidP="0067013B">
      <w:pPr>
        <w:ind w:left="720"/>
        <w:rPr>
          <w:rFonts w:ascii="Arial" w:hAnsi="Arial"/>
          <w:sz w:val="28"/>
        </w:rPr>
      </w:pPr>
    </w:p>
    <w:p w:rsidR="009F56D9" w:rsidRDefault="009F56D9" w:rsidP="00264121">
      <w:pPr>
        <w:ind w:left="720"/>
        <w:rPr>
          <w:rFonts w:ascii="Arial" w:hAnsi="Arial"/>
          <w:sz w:val="28"/>
        </w:rPr>
      </w:pPr>
      <w:proofErr w:type="gramStart"/>
      <w:r w:rsidRPr="0067013B">
        <w:rPr>
          <w:rFonts w:ascii="Arial" w:hAnsi="Arial"/>
          <w:sz w:val="28"/>
          <w:u w:val="single"/>
        </w:rPr>
        <w:t>Smoke Evacuation</w:t>
      </w:r>
      <w:r>
        <w:rPr>
          <w:rFonts w:ascii="Arial" w:hAnsi="Arial"/>
          <w:b/>
          <w:sz w:val="28"/>
        </w:rPr>
        <w:t>.</w:t>
      </w:r>
      <w:proofErr w:type="gramEnd"/>
      <w:r>
        <w:rPr>
          <w:rFonts w:ascii="Arial" w:hAnsi="Arial"/>
          <w:sz w:val="28"/>
        </w:rPr>
        <w:t xml:space="preserve">  As recognized in ANSI Z136.3, Section 7.3, tissue vaporization due to laser created reactions cause formation of methemoglobin and carboxyhemoglobin when these are absorbed via the peritoneum.  Due to this occurrence at laparoscopy, it is recommended that specified laser parameters be used to accomplish the desired task, i.e., coagulation, ablation or vaporization.  It is further recommended that the plume be evacuated as soon as it is created to reduce deleterious effects.</w:t>
      </w:r>
    </w:p>
    <w:p w:rsidR="009F56D9" w:rsidRDefault="009F56D9" w:rsidP="0067013B">
      <w:pPr>
        <w:ind w:left="720"/>
        <w:rPr>
          <w:rFonts w:ascii="Arial" w:hAnsi="Arial"/>
          <w:sz w:val="28"/>
        </w:rPr>
      </w:pPr>
    </w:p>
    <w:p w:rsidR="009F56D9" w:rsidRDefault="009F56D9" w:rsidP="00264121">
      <w:pPr>
        <w:ind w:left="720"/>
        <w:rPr>
          <w:rFonts w:ascii="Arial" w:hAnsi="Arial"/>
          <w:sz w:val="28"/>
        </w:rPr>
      </w:pPr>
      <w:proofErr w:type="gramStart"/>
      <w:r w:rsidRPr="0067013B">
        <w:rPr>
          <w:rFonts w:ascii="Arial" w:hAnsi="Arial"/>
          <w:sz w:val="28"/>
          <w:u w:val="single"/>
        </w:rPr>
        <w:t>Suction.</w:t>
      </w:r>
      <w:proofErr w:type="gramEnd"/>
      <w:r>
        <w:rPr>
          <w:rFonts w:ascii="Arial" w:hAnsi="Arial"/>
          <w:sz w:val="28"/>
        </w:rPr>
        <w:t xml:space="preserve">  To be effective, the wand from the smoke evacuator should be kept within 2 inches (or 5 cm) of the operative site.</w:t>
      </w:r>
    </w:p>
    <w:p w:rsidR="009F56D9" w:rsidRDefault="009F56D9" w:rsidP="0067013B">
      <w:pPr>
        <w:ind w:left="720"/>
        <w:rPr>
          <w:rFonts w:ascii="Arial" w:hAnsi="Arial"/>
          <w:sz w:val="28"/>
        </w:rPr>
      </w:pPr>
    </w:p>
    <w:p w:rsidR="009F56D9" w:rsidRDefault="009F56D9" w:rsidP="00264121">
      <w:pPr>
        <w:tabs>
          <w:tab w:val="left" w:pos="720"/>
        </w:tabs>
        <w:ind w:left="720"/>
        <w:rPr>
          <w:rFonts w:ascii="Arial" w:hAnsi="Arial"/>
          <w:sz w:val="28"/>
        </w:rPr>
      </w:pPr>
      <w:proofErr w:type="gramStart"/>
      <w:r w:rsidRPr="00DE1D3D">
        <w:rPr>
          <w:rFonts w:ascii="Arial" w:hAnsi="Arial"/>
          <w:sz w:val="28"/>
          <w:u w:val="single"/>
        </w:rPr>
        <w:lastRenderedPageBreak/>
        <w:t>Filters</w:t>
      </w:r>
      <w:r>
        <w:rPr>
          <w:rFonts w:ascii="Arial" w:hAnsi="Arial"/>
          <w:b/>
          <w:sz w:val="28"/>
        </w:rPr>
        <w:t>.</w:t>
      </w:r>
      <w:proofErr w:type="gramEnd"/>
      <w:r>
        <w:rPr>
          <w:rFonts w:ascii="Arial" w:hAnsi="Arial"/>
          <w:sz w:val="28"/>
        </w:rPr>
        <w:t xml:space="preserve">  To ensure optimal functionality, follow the manufacturer’s specification for inspection and replacement of the charcoal HEPA and/or ULPA filters. Filters from portable plume evacuators are considered a possible biohazard and shall be disposed of properly.  </w:t>
      </w:r>
    </w:p>
    <w:p w:rsidR="009F56D9" w:rsidRDefault="009F56D9" w:rsidP="003C2502">
      <w:pPr>
        <w:ind w:left="720"/>
        <w:rPr>
          <w:rFonts w:ascii="Arial" w:hAnsi="Arial"/>
          <w:sz w:val="28"/>
        </w:rPr>
      </w:pPr>
    </w:p>
    <w:p w:rsidR="000D6F7A" w:rsidRDefault="009F56D9" w:rsidP="00D05D59">
      <w:pPr>
        <w:pStyle w:val="Heading2"/>
      </w:pPr>
      <w:bookmarkStart w:id="26" w:name="_Toc370898327"/>
      <w:r>
        <w:t>Reflection Hazards</w:t>
      </w:r>
      <w:bookmarkEnd w:id="26"/>
    </w:p>
    <w:p w:rsidR="009F56D9" w:rsidRDefault="009F56D9" w:rsidP="009F56D9">
      <w:pPr>
        <w:rPr>
          <w:rFonts w:ascii="Arial" w:hAnsi="Arial"/>
          <w:sz w:val="28"/>
        </w:rPr>
      </w:pPr>
      <w:r>
        <w:rPr>
          <w:rFonts w:ascii="Arial" w:hAnsi="Arial"/>
          <w:sz w:val="28"/>
        </w:rPr>
        <w:t>Use anodized blackened or matte (beaded or roughened) retractors and other instruments with visible and near infrared lasers to minimize reflection hazards.  This will ensure low specular or diffuse reflection from a direct or scattered laser beam which inadvertently strikes the instrument.  Alternate forms of protection to adjacent tissue include wrapping retractors with wet sponges and packing off the intestines or tissue with wet packing.</w:t>
      </w:r>
    </w:p>
    <w:p w:rsidR="009F56D9" w:rsidRDefault="009F56D9" w:rsidP="009F56D9">
      <w:pPr>
        <w:rPr>
          <w:rFonts w:ascii="Arial" w:hAnsi="Arial"/>
          <w:sz w:val="28"/>
        </w:rPr>
      </w:pPr>
    </w:p>
    <w:p w:rsidR="009F56D9" w:rsidRDefault="009F56D9" w:rsidP="009F56D9">
      <w:pPr>
        <w:rPr>
          <w:rFonts w:ascii="Arial" w:hAnsi="Arial"/>
          <w:b/>
          <w:sz w:val="28"/>
        </w:rPr>
      </w:pPr>
      <w:r>
        <w:rPr>
          <w:rFonts w:ascii="Arial" w:hAnsi="Arial"/>
          <w:sz w:val="28"/>
        </w:rPr>
        <w:t>Only diffusely reflective metals should be placed behind adhesions which are to be severed by a laser.  Glass rods should not be used as thermal stress may cause breakage and fragments may get lost in the abdominal cavity.</w:t>
      </w:r>
    </w:p>
    <w:p w:rsidR="009F56D9" w:rsidRDefault="009F56D9" w:rsidP="009F56D9">
      <w:pPr>
        <w:rPr>
          <w:rFonts w:ascii="Arial" w:hAnsi="Arial"/>
          <w:b/>
          <w:sz w:val="28"/>
        </w:rPr>
      </w:pPr>
    </w:p>
    <w:p w:rsidR="009F56D9" w:rsidRDefault="009F56D9" w:rsidP="009F56D9">
      <w:pPr>
        <w:rPr>
          <w:rFonts w:ascii="Arial" w:hAnsi="Arial"/>
          <w:sz w:val="28"/>
        </w:rPr>
      </w:pPr>
      <w:r>
        <w:rPr>
          <w:rFonts w:ascii="Arial" w:hAnsi="Arial"/>
          <w:sz w:val="28"/>
        </w:rPr>
        <w:t>Waving the surgical suction or other instruments in front of the impacting beam should be avoided.  This position of instruments relative to the laser should be consistently monitored.</w:t>
      </w:r>
    </w:p>
    <w:p w:rsidR="000D6F7A" w:rsidRDefault="000D6F7A" w:rsidP="009F56D9">
      <w:pPr>
        <w:rPr>
          <w:rFonts w:ascii="Arial" w:hAnsi="Arial"/>
          <w:sz w:val="28"/>
        </w:rPr>
      </w:pPr>
    </w:p>
    <w:p w:rsidR="000D6F7A" w:rsidRDefault="009F56D9" w:rsidP="00D05D59">
      <w:pPr>
        <w:pStyle w:val="Heading2"/>
      </w:pPr>
      <w:bookmarkStart w:id="27" w:name="_Toc370898328"/>
      <w:r>
        <w:t>Lateral Damage</w:t>
      </w:r>
      <w:bookmarkEnd w:id="27"/>
    </w:p>
    <w:p w:rsidR="009F56D9" w:rsidRDefault="009F56D9" w:rsidP="009F56D9">
      <w:pPr>
        <w:rPr>
          <w:rFonts w:ascii="Arial" w:hAnsi="Arial"/>
          <w:sz w:val="28"/>
        </w:rPr>
      </w:pPr>
      <w:r>
        <w:rPr>
          <w:rFonts w:ascii="Arial" w:hAnsi="Arial"/>
          <w:sz w:val="28"/>
        </w:rPr>
        <w:t xml:space="preserve">In order to limit the amount of lateral thermal damage to surrounding tissue, lasers should be used at the highest controllable settings and rapidly maneuvered.  Carbonized impact sites must not be repeatedly irradiated while carbon remains at the site, as this will increase the temperature to more than 1000 </w:t>
      </w:r>
      <w:r>
        <w:rPr>
          <w:rFonts w:ascii="Arial" w:hAnsi="Arial"/>
          <w:sz w:val="28"/>
        </w:rPr>
        <w:sym w:font="Symbol" w:char="F0B0"/>
      </w:r>
      <w:r>
        <w:rPr>
          <w:rFonts w:ascii="Arial" w:hAnsi="Arial"/>
          <w:sz w:val="28"/>
        </w:rPr>
        <w:t>C causing increased lateral and deep thermal tissue damage at the impact site.</w:t>
      </w:r>
    </w:p>
    <w:p w:rsidR="009F56D9" w:rsidRDefault="009F56D9" w:rsidP="009F56D9">
      <w:pPr>
        <w:rPr>
          <w:rFonts w:ascii="Arial" w:hAnsi="Arial"/>
          <w:sz w:val="28"/>
        </w:rPr>
      </w:pPr>
    </w:p>
    <w:p w:rsidR="00A43D67" w:rsidRDefault="00A43D67" w:rsidP="003A2795">
      <w:pPr>
        <w:pStyle w:val="Heading2"/>
      </w:pPr>
      <w:bookmarkStart w:id="28" w:name="_Toc370898329"/>
      <w:r>
        <w:t>Laser Safety Checklist</w:t>
      </w:r>
      <w:bookmarkEnd w:id="28"/>
    </w:p>
    <w:p w:rsidR="00A43D67" w:rsidRDefault="00A43D67">
      <w:pPr>
        <w:rPr>
          <w:rFonts w:ascii="Arial" w:hAnsi="Arial"/>
          <w:sz w:val="28"/>
        </w:rPr>
      </w:pPr>
      <w:r>
        <w:rPr>
          <w:rFonts w:ascii="Arial" w:hAnsi="Arial"/>
          <w:sz w:val="28"/>
        </w:rPr>
        <w:t xml:space="preserve">A checklist shall be utilized as part of a timeout procedure to insure that safety considerations have been addressed to include laser signage, staff eye protection, smoke evacuation, draping, fire protection, window coverings, etc. (refer to Appendix C). </w:t>
      </w:r>
    </w:p>
    <w:p w:rsidR="00A43D67" w:rsidRDefault="00A43D67">
      <w:pPr>
        <w:rPr>
          <w:rFonts w:ascii="Arial" w:hAnsi="Arial"/>
          <w:b/>
          <w:sz w:val="28"/>
        </w:rPr>
      </w:pPr>
    </w:p>
    <w:p w:rsidR="000D6F7A" w:rsidRDefault="005B4FAB" w:rsidP="00D05D59">
      <w:pPr>
        <w:pStyle w:val="Heading2"/>
      </w:pPr>
      <w:bookmarkStart w:id="29" w:name="_Toc370898330"/>
      <w:r>
        <w:t xml:space="preserve">Laser </w:t>
      </w:r>
      <w:r w:rsidR="009327AA">
        <w:t>Procedural Documentation</w:t>
      </w:r>
      <w:bookmarkEnd w:id="29"/>
    </w:p>
    <w:p w:rsidR="005B4FAB" w:rsidRDefault="00A43D67">
      <w:pPr>
        <w:rPr>
          <w:rFonts w:ascii="Arial" w:hAnsi="Arial"/>
          <w:sz w:val="28"/>
        </w:rPr>
      </w:pPr>
      <w:r>
        <w:rPr>
          <w:rFonts w:ascii="Arial" w:hAnsi="Arial"/>
          <w:sz w:val="28"/>
        </w:rPr>
        <w:t>Patient record documentation</w:t>
      </w:r>
      <w:r w:rsidR="005B4FAB">
        <w:rPr>
          <w:rFonts w:ascii="Arial" w:hAnsi="Arial"/>
          <w:sz w:val="28"/>
        </w:rPr>
        <w:t xml:space="preserve"> </w:t>
      </w:r>
      <w:r>
        <w:rPr>
          <w:rFonts w:ascii="Arial" w:hAnsi="Arial"/>
          <w:sz w:val="28"/>
        </w:rPr>
        <w:t xml:space="preserve">shall </w:t>
      </w:r>
      <w:r w:rsidR="005B4FAB">
        <w:rPr>
          <w:rFonts w:ascii="Arial" w:hAnsi="Arial"/>
          <w:sz w:val="28"/>
        </w:rPr>
        <w:t xml:space="preserve">include wattage and total joules, </w:t>
      </w:r>
      <w:r>
        <w:rPr>
          <w:rFonts w:ascii="Arial" w:hAnsi="Arial"/>
          <w:sz w:val="28"/>
        </w:rPr>
        <w:t>confirmation of the laser safety timeout, patient safety considerations (</w:t>
      </w:r>
      <w:r w:rsidR="003C2502">
        <w:rPr>
          <w:rFonts w:ascii="Arial" w:hAnsi="Arial"/>
          <w:sz w:val="28"/>
        </w:rPr>
        <w:t>eye wear</w:t>
      </w:r>
      <w:r>
        <w:rPr>
          <w:rFonts w:ascii="Arial" w:hAnsi="Arial"/>
          <w:sz w:val="28"/>
        </w:rPr>
        <w:t xml:space="preserve"> and skin prep) and anesthesia precautions.</w:t>
      </w:r>
    </w:p>
    <w:p w:rsidR="005B4FAB" w:rsidRDefault="005B4FAB">
      <w:pPr>
        <w:rPr>
          <w:rFonts w:ascii="Arial" w:hAnsi="Arial"/>
          <w:sz w:val="28"/>
        </w:rPr>
      </w:pPr>
    </w:p>
    <w:p w:rsidR="000D6F7A" w:rsidRDefault="005B4FAB" w:rsidP="00D05D59">
      <w:pPr>
        <w:pStyle w:val="Heading2"/>
      </w:pPr>
      <w:bookmarkStart w:id="30" w:name="_Toc370898331"/>
      <w:r>
        <w:t>Incidents</w:t>
      </w:r>
      <w:bookmarkEnd w:id="30"/>
      <w:r>
        <w:t xml:space="preserve">  </w:t>
      </w:r>
    </w:p>
    <w:p w:rsidR="005B4FAB" w:rsidRDefault="005B4FAB">
      <w:pPr>
        <w:rPr>
          <w:rFonts w:ascii="Arial" w:hAnsi="Arial"/>
          <w:sz w:val="28"/>
        </w:rPr>
      </w:pPr>
      <w:r>
        <w:rPr>
          <w:rFonts w:ascii="Arial" w:hAnsi="Arial"/>
          <w:sz w:val="28"/>
        </w:rPr>
        <w:t xml:space="preserve">Any incident including fire, inadvertent patient or personnel harm by the therapeutic laser use must be reported </w:t>
      </w:r>
      <w:r w:rsidR="000D6F7A">
        <w:rPr>
          <w:rFonts w:ascii="Arial" w:hAnsi="Arial"/>
          <w:sz w:val="28"/>
        </w:rPr>
        <w:t>through the Quality Reporting Process (</w:t>
      </w:r>
      <w:hyperlink r:id="rId12" w:history="1">
        <w:r w:rsidR="000D6F7A" w:rsidRPr="000D6F7A">
          <w:rPr>
            <w:rStyle w:val="Hyperlink"/>
            <w:rFonts w:ascii="Arial" w:hAnsi="Arial"/>
            <w:sz w:val="28"/>
          </w:rPr>
          <w:t xml:space="preserve">Medical Center </w:t>
        </w:r>
        <w:r w:rsidR="000D6F7A" w:rsidRPr="000D6F7A">
          <w:rPr>
            <w:rStyle w:val="Hyperlink"/>
            <w:rFonts w:ascii="Arial" w:hAnsi="Arial"/>
            <w:sz w:val="28"/>
          </w:rPr>
          <w:lastRenderedPageBreak/>
          <w:t>Policy 0132</w:t>
        </w:r>
      </w:hyperlink>
      <w:r w:rsidR="000D6F7A">
        <w:rPr>
          <w:rFonts w:ascii="Arial" w:hAnsi="Arial"/>
          <w:sz w:val="28"/>
        </w:rPr>
        <w:t>)</w:t>
      </w:r>
      <w:r>
        <w:rPr>
          <w:rFonts w:ascii="Arial" w:hAnsi="Arial"/>
          <w:sz w:val="28"/>
        </w:rPr>
        <w:t>.  Incidents should be noted of personnel not following safety procedures, not applying smoke evacuators properly, not wearing masks, or refusing to wear or use safety glasses of the proper OD and wavelength.</w:t>
      </w:r>
    </w:p>
    <w:p w:rsidR="005B4FAB" w:rsidRDefault="005B4FAB">
      <w:pPr>
        <w:rPr>
          <w:rFonts w:ascii="Arial" w:hAnsi="Arial"/>
          <w:sz w:val="28"/>
        </w:rPr>
      </w:pPr>
    </w:p>
    <w:p w:rsidR="005B4FAB" w:rsidDel="009F56D9" w:rsidRDefault="005B4FAB">
      <w:pPr>
        <w:rPr>
          <w:rFonts w:ascii="Arial" w:hAnsi="Arial"/>
          <w:sz w:val="28"/>
        </w:rPr>
      </w:pPr>
    </w:p>
    <w:p w:rsidR="005B4FAB" w:rsidDel="009F56D9" w:rsidRDefault="005B4FAB">
      <w:pPr>
        <w:rPr>
          <w:rFonts w:ascii="Arial" w:hAnsi="Arial"/>
          <w:sz w:val="28"/>
        </w:rPr>
      </w:pPr>
    </w:p>
    <w:p w:rsidR="005B4FAB" w:rsidDel="009F56D9" w:rsidRDefault="005B4FAB" w:rsidP="00D05D59">
      <w:pPr>
        <w:ind w:left="720"/>
        <w:rPr>
          <w:rFonts w:ascii="Arial" w:hAnsi="Arial"/>
          <w:sz w:val="28"/>
        </w:rPr>
      </w:pPr>
    </w:p>
    <w:p w:rsidR="005B4FAB" w:rsidRDefault="005B4FAB">
      <w:pPr>
        <w:rPr>
          <w:rFonts w:ascii="Arial" w:hAnsi="Arial"/>
          <w:sz w:val="28"/>
        </w:rPr>
      </w:pPr>
    </w:p>
    <w:p w:rsidR="005B4FAB" w:rsidRPr="003C2502" w:rsidRDefault="00051F84" w:rsidP="003A2795">
      <w:pPr>
        <w:pStyle w:val="Heading1"/>
        <w:jc w:val="left"/>
        <w:rPr>
          <w:i/>
        </w:rPr>
      </w:pPr>
      <w:bookmarkStart w:id="31" w:name="_Toc370898332"/>
      <w:r w:rsidRPr="003C2502">
        <w:rPr>
          <w:i/>
        </w:rPr>
        <w:t>TRAINING</w:t>
      </w:r>
      <w:bookmarkEnd w:id="31"/>
    </w:p>
    <w:p w:rsidR="005B4FAB" w:rsidRDefault="005B4FAB">
      <w:pPr>
        <w:rPr>
          <w:rFonts w:ascii="Arial" w:hAnsi="Arial"/>
          <w:sz w:val="28"/>
        </w:rPr>
      </w:pPr>
    </w:p>
    <w:p w:rsidR="005B4FAB" w:rsidRDefault="005B4FAB">
      <w:pPr>
        <w:rPr>
          <w:rFonts w:ascii="Arial" w:hAnsi="Arial"/>
          <w:sz w:val="28"/>
        </w:rPr>
      </w:pPr>
      <w:r>
        <w:rPr>
          <w:rFonts w:ascii="Arial" w:hAnsi="Arial"/>
          <w:sz w:val="28"/>
        </w:rPr>
        <w:t>Health Care Personnel authorized to be present during the use of HCLS must be aware of the dangers involved.  Participation in a laser training course is a prerequisite before any laser use.</w:t>
      </w:r>
    </w:p>
    <w:p w:rsidR="005B4FAB" w:rsidRDefault="005B4FAB">
      <w:pPr>
        <w:rPr>
          <w:rFonts w:ascii="Arial" w:hAnsi="Arial"/>
          <w:sz w:val="28"/>
        </w:rPr>
      </w:pPr>
    </w:p>
    <w:p w:rsidR="00295E52" w:rsidRDefault="005B4FAB" w:rsidP="00295E52">
      <w:pPr>
        <w:rPr>
          <w:rFonts w:ascii="Arial" w:hAnsi="Arial"/>
          <w:sz w:val="28"/>
        </w:rPr>
      </w:pPr>
      <w:r>
        <w:rPr>
          <w:rFonts w:ascii="Arial" w:hAnsi="Arial"/>
          <w:sz w:val="28"/>
        </w:rPr>
        <w:t>Any practitioner who uses a laser must be qualified in laser usage.  This qualification is based on proof of adequate basic laser knowledge acquired from an appropriate training course as specified in Appendix C of ANSI Z136.3.  Practitioners must keep current by participation in continuing education courses</w:t>
      </w:r>
      <w:r w:rsidR="00156CC4">
        <w:rPr>
          <w:rFonts w:ascii="Arial" w:hAnsi="Arial"/>
          <w:sz w:val="28"/>
        </w:rPr>
        <w:t>,</w:t>
      </w:r>
      <w:r w:rsidR="00295E52">
        <w:rPr>
          <w:rFonts w:ascii="Arial" w:hAnsi="Arial"/>
          <w:sz w:val="28"/>
        </w:rPr>
        <w:t xml:space="preserve"> credentialed </w:t>
      </w:r>
      <w:r w:rsidR="00156CC4">
        <w:rPr>
          <w:rFonts w:ascii="Arial" w:hAnsi="Arial"/>
          <w:sz w:val="28"/>
        </w:rPr>
        <w:t xml:space="preserve">and granted laser privileges </w:t>
      </w:r>
      <w:r w:rsidR="00295E52">
        <w:rPr>
          <w:rFonts w:ascii="Arial" w:hAnsi="Arial"/>
          <w:sz w:val="28"/>
        </w:rPr>
        <w:t>through the Clinical Staff Office.</w:t>
      </w:r>
    </w:p>
    <w:p w:rsidR="005B4FAB" w:rsidRDefault="005B4FAB">
      <w:pPr>
        <w:rPr>
          <w:rFonts w:ascii="Arial" w:hAnsi="Arial"/>
          <w:sz w:val="28"/>
        </w:rPr>
      </w:pPr>
    </w:p>
    <w:p w:rsidR="005B4FAB" w:rsidRDefault="005B4FAB">
      <w:pPr>
        <w:rPr>
          <w:rFonts w:ascii="Arial" w:hAnsi="Arial"/>
          <w:sz w:val="28"/>
        </w:rPr>
      </w:pPr>
    </w:p>
    <w:p w:rsidR="00990FEB" w:rsidRDefault="00990FEB">
      <w:pPr>
        <w:pStyle w:val="BodyText"/>
        <w:rPr>
          <w:rFonts w:ascii="Times New Roman" w:hAnsi="Times New Roman"/>
        </w:rPr>
      </w:pPr>
    </w:p>
    <w:p w:rsidR="005B4FAB" w:rsidRDefault="00990FEB">
      <w:pPr>
        <w:pStyle w:val="BodyText"/>
        <w:rPr>
          <w:rFonts w:ascii="Times New Roman" w:hAnsi="Times New Roman"/>
        </w:rPr>
      </w:pPr>
      <w:r>
        <w:rPr>
          <w:rFonts w:ascii="Times New Roman" w:hAnsi="Times New Roman"/>
        </w:rPr>
        <w:br w:type="page"/>
      </w:r>
    </w:p>
    <w:p w:rsidR="005B4FAB" w:rsidRPr="00D05D59" w:rsidRDefault="005B4FAB" w:rsidP="003A2795">
      <w:pPr>
        <w:pStyle w:val="Heading1"/>
        <w:jc w:val="left"/>
        <w:rPr>
          <w:b/>
        </w:rPr>
      </w:pPr>
      <w:bookmarkStart w:id="32" w:name="_Toc370898333"/>
      <w:r w:rsidRPr="00D05D59">
        <w:rPr>
          <w:b/>
        </w:rPr>
        <w:lastRenderedPageBreak/>
        <w:t>EMERGENCY PHONE NUMBERS</w:t>
      </w:r>
      <w:bookmarkEnd w:id="32"/>
    </w:p>
    <w:p w:rsidR="005B4FAB" w:rsidRDefault="005B4FAB">
      <w:pPr>
        <w:pStyle w:val="BodyText"/>
        <w:rPr>
          <w:b/>
        </w:rPr>
      </w:pPr>
    </w:p>
    <w:p w:rsidR="005B4FAB" w:rsidRDefault="005B4FAB">
      <w:pPr>
        <w:pStyle w:val="BodyText"/>
      </w:pPr>
      <w:r>
        <w:t>Fire and Medical Emergencies</w:t>
      </w:r>
      <w:r>
        <w:tab/>
      </w:r>
      <w:r>
        <w:tab/>
      </w:r>
      <w:r>
        <w:tab/>
      </w:r>
      <w:r>
        <w:tab/>
      </w:r>
      <w:r>
        <w:tab/>
        <w:t>924-2012</w:t>
      </w:r>
    </w:p>
    <w:p w:rsidR="005B4FAB" w:rsidRDefault="005B4FAB">
      <w:pPr>
        <w:pStyle w:val="BodyText"/>
      </w:pPr>
      <w:r>
        <w:t>Police</w:t>
      </w:r>
      <w:r>
        <w:tab/>
      </w:r>
      <w:r>
        <w:tab/>
      </w:r>
      <w:r>
        <w:tab/>
      </w:r>
      <w:r>
        <w:tab/>
      </w:r>
      <w:r>
        <w:tab/>
      </w:r>
      <w:r>
        <w:tab/>
      </w:r>
      <w:r>
        <w:tab/>
      </w:r>
      <w:r>
        <w:tab/>
      </w:r>
      <w:r>
        <w:tab/>
        <w:t>9 + 911</w:t>
      </w:r>
    </w:p>
    <w:p w:rsidR="005B4FAB" w:rsidRDefault="003A213C">
      <w:pPr>
        <w:pStyle w:val="BodyText"/>
      </w:pPr>
      <w:r>
        <w:t>Laser Safety Designee</w:t>
      </w:r>
      <w:r w:rsidR="005B4FAB">
        <w:tab/>
      </w:r>
      <w:r w:rsidR="005B4FAB">
        <w:tab/>
      </w:r>
      <w:r w:rsidR="00295E52">
        <w:tab/>
      </w:r>
      <w:r w:rsidR="00295E52">
        <w:tab/>
      </w:r>
      <w:r w:rsidR="00295E52">
        <w:tab/>
      </w:r>
      <w:r w:rsidR="00295E52">
        <w:tab/>
      </w:r>
      <w:r w:rsidR="00295E52">
        <w:tab/>
      </w:r>
      <w:r w:rsidR="005B4FAB" w:rsidRPr="00646B9D">
        <w:rPr>
          <w:i/>
          <w:highlight w:val="yellow"/>
        </w:rPr>
        <w:t>[insert #]</w:t>
      </w:r>
    </w:p>
    <w:p w:rsidR="005B4FAB" w:rsidRDefault="005B4FAB">
      <w:pPr>
        <w:pStyle w:val="BodyText"/>
      </w:pPr>
      <w:r>
        <w:t>Occupational Health Services</w:t>
      </w:r>
      <w:r>
        <w:tab/>
      </w:r>
      <w:r>
        <w:tab/>
      </w:r>
      <w:r>
        <w:tab/>
      </w:r>
      <w:r>
        <w:tab/>
      </w:r>
      <w:r>
        <w:tab/>
        <w:t>924-2013</w:t>
      </w:r>
    </w:p>
    <w:p w:rsidR="00156CC4" w:rsidRDefault="005B4FAB">
      <w:pPr>
        <w:pStyle w:val="BodyText"/>
      </w:pPr>
      <w:r>
        <w:t>Hospital Emergency Room</w:t>
      </w:r>
      <w:r>
        <w:tab/>
      </w:r>
      <w:r>
        <w:tab/>
      </w:r>
      <w:r>
        <w:tab/>
      </w:r>
      <w:r>
        <w:tab/>
      </w:r>
      <w:r>
        <w:tab/>
      </w:r>
      <w:r>
        <w:tab/>
        <w:t xml:space="preserve">924-2231 </w:t>
      </w:r>
    </w:p>
    <w:p w:rsidR="005B4FAB" w:rsidRDefault="005B4FAB">
      <w:pPr>
        <w:pStyle w:val="BodyText"/>
      </w:pPr>
      <w:r>
        <w:t>Clinical Engineering</w:t>
      </w:r>
      <w:r>
        <w:tab/>
      </w:r>
      <w:r>
        <w:tab/>
      </w:r>
      <w:r>
        <w:tab/>
      </w:r>
      <w:r>
        <w:tab/>
      </w:r>
      <w:r>
        <w:tab/>
      </w:r>
      <w:r>
        <w:tab/>
      </w:r>
      <w:r>
        <w:tab/>
        <w:t>924-2391</w:t>
      </w:r>
    </w:p>
    <w:p w:rsidR="005B4FAB" w:rsidRDefault="005B4FAB">
      <w:pPr>
        <w:pStyle w:val="BodyText"/>
      </w:pPr>
      <w:r>
        <w:t>Office of Environmental Health and Safety</w:t>
      </w:r>
      <w:r>
        <w:tab/>
      </w:r>
      <w:r>
        <w:tab/>
      </w:r>
      <w:r>
        <w:tab/>
        <w:t>982-4911</w:t>
      </w:r>
    </w:p>
    <w:p w:rsidR="00B147FD" w:rsidRDefault="00B147FD">
      <w:pPr>
        <w:pStyle w:val="BodyText"/>
      </w:pPr>
      <w:r>
        <w:t>Office of Patient Safety &amp; Risk Management</w:t>
      </w:r>
      <w:r>
        <w:tab/>
      </w:r>
      <w:r>
        <w:tab/>
      </w:r>
      <w:r>
        <w:tab/>
      </w:r>
      <w:r w:rsidRPr="00B147FD">
        <w:t>924-5595</w:t>
      </w:r>
      <w:r>
        <w:rPr>
          <w:rFonts w:ascii="Verdana" w:hAnsi="Verdana"/>
          <w:color w:val="333333"/>
          <w:sz w:val="20"/>
          <w:shd w:val="clear" w:color="auto" w:fill="FFFFFF"/>
        </w:rPr>
        <w:t> </w:t>
      </w:r>
    </w:p>
    <w:p w:rsidR="005B4FAB" w:rsidRDefault="007B5093">
      <w:pPr>
        <w:pStyle w:val="BodyText"/>
      </w:pPr>
      <w:r>
        <w:t>Marianne Yencken</w:t>
      </w:r>
      <w:r w:rsidR="00A93709">
        <w:t xml:space="preserve">, Laser Safety Officer   </w:t>
      </w:r>
      <w:r w:rsidR="00A93709">
        <w:tab/>
      </w:r>
      <w:r w:rsidR="00B147FD">
        <w:tab/>
      </w:r>
      <w:r w:rsidR="00B147FD">
        <w:tab/>
      </w:r>
      <w:r w:rsidR="00A93709">
        <w:t>243-1725</w:t>
      </w:r>
    </w:p>
    <w:p w:rsidR="005B4FAB" w:rsidRDefault="005B4FAB">
      <w:pPr>
        <w:pStyle w:val="BodyText"/>
      </w:pPr>
    </w:p>
    <w:p w:rsidR="005B4FAB" w:rsidRDefault="005B4FAB">
      <w:pPr>
        <w:pStyle w:val="BodyText"/>
      </w:pPr>
    </w:p>
    <w:p w:rsidR="005B4FAB" w:rsidRDefault="005B4FAB">
      <w:pPr>
        <w:pStyle w:val="BodyText"/>
      </w:pPr>
    </w:p>
    <w:p w:rsidR="005B4FAB" w:rsidRDefault="005B4FAB">
      <w:pPr>
        <w:pStyle w:val="BodyText"/>
      </w:pPr>
    </w:p>
    <w:p w:rsidR="005B4FAB" w:rsidRPr="00D05D59" w:rsidRDefault="005B4FAB" w:rsidP="003A2795">
      <w:pPr>
        <w:pStyle w:val="Heading1"/>
        <w:jc w:val="left"/>
        <w:rPr>
          <w:b/>
        </w:rPr>
      </w:pPr>
      <w:bookmarkStart w:id="33" w:name="_Toc370898334"/>
      <w:r w:rsidRPr="00D05D59">
        <w:rPr>
          <w:b/>
        </w:rPr>
        <w:t>EMERGENCY PROCEDURES</w:t>
      </w:r>
      <w:bookmarkEnd w:id="33"/>
    </w:p>
    <w:p w:rsidR="005B4FAB" w:rsidRDefault="005B4FAB">
      <w:pPr>
        <w:pStyle w:val="BodyText"/>
        <w:rPr>
          <w:b/>
        </w:rPr>
      </w:pPr>
    </w:p>
    <w:p w:rsidR="001C7CF2" w:rsidRDefault="001C7CF2" w:rsidP="001C7CF2">
      <w:pPr>
        <w:pStyle w:val="BodyText"/>
      </w:pPr>
      <w:r>
        <w:t xml:space="preserve">Consult the University of Virginia Medical Center </w:t>
      </w:r>
      <w:r>
        <w:rPr>
          <w:i/>
        </w:rPr>
        <w:t xml:space="preserve">Safety &amp; Security Operational Plan &amp; Guide </w:t>
      </w:r>
      <w:r>
        <w:t xml:space="preserve">(available at:  </w:t>
      </w:r>
      <w:hyperlink r:id="rId13" w:history="1">
        <w:r>
          <w:rPr>
            <w:rStyle w:val="Hyperlink"/>
          </w:rPr>
          <w:t>http://www.healthsystem.virginia.edu/docs/manuals/policies/SafetySecurityPlan</w:t>
        </w:r>
      </w:hyperlink>
      <w:r>
        <w:t>)</w:t>
      </w:r>
    </w:p>
    <w:p w:rsidR="001C7CF2" w:rsidRPr="00FD62B9" w:rsidRDefault="001C7CF2" w:rsidP="001C7CF2">
      <w:pPr>
        <w:pStyle w:val="BodyText"/>
      </w:pPr>
      <w:proofErr w:type="gramStart"/>
      <w:r>
        <w:t>and</w:t>
      </w:r>
      <w:proofErr w:type="gramEnd"/>
      <w:r>
        <w:t xml:space="preserve"> the Safety Manual </w:t>
      </w:r>
      <w:r w:rsidR="00673654">
        <w:t xml:space="preserve">(Unit Red Book) </w:t>
      </w:r>
      <w:r>
        <w:t>prepared for the department.</w:t>
      </w:r>
    </w:p>
    <w:p w:rsidR="005B4FAB" w:rsidRDefault="005B4FAB">
      <w:pPr>
        <w:pStyle w:val="BodyText"/>
      </w:pPr>
    </w:p>
    <w:p w:rsidR="005B4FAB" w:rsidRDefault="005B4FAB">
      <w:pPr>
        <w:pStyle w:val="BodyText"/>
      </w:pPr>
      <w:r>
        <w:t xml:space="preserve">All Emergencies and/or accidents must </w:t>
      </w:r>
      <w:r w:rsidR="00CA2FAC">
        <w:t xml:space="preserve">also </w:t>
      </w:r>
      <w:r>
        <w:t xml:space="preserve">be reported immediately to the </w:t>
      </w:r>
      <w:r w:rsidR="00CA2FAC">
        <w:t>Office of Patient Safety and Risk Management and the Laser Safety Officer.</w:t>
      </w:r>
    </w:p>
    <w:p w:rsidR="00051F84" w:rsidRDefault="00051F84" w:rsidP="004926DB">
      <w:pPr>
        <w:pStyle w:val="BodyText"/>
      </w:pPr>
      <w:r>
        <w:br w:type="page"/>
      </w:r>
    </w:p>
    <w:p w:rsidR="005B4FAB" w:rsidRDefault="005B4FAB">
      <w:pPr>
        <w:pStyle w:val="BodyText"/>
        <w:jc w:val="center"/>
      </w:pPr>
    </w:p>
    <w:p w:rsidR="005B4FAB" w:rsidRPr="00D05D59" w:rsidRDefault="005B4FAB" w:rsidP="003A2795">
      <w:pPr>
        <w:pStyle w:val="Heading1"/>
        <w:jc w:val="left"/>
        <w:rPr>
          <w:b/>
        </w:rPr>
      </w:pPr>
      <w:bookmarkStart w:id="34" w:name="_Toc370898335"/>
      <w:r w:rsidRPr="00D05D59">
        <w:rPr>
          <w:b/>
        </w:rPr>
        <w:t>VALIDATION AND HISTORY FOR LASER SAFETY MANUAL</w:t>
      </w:r>
      <w:bookmarkEnd w:id="34"/>
    </w:p>
    <w:p w:rsidR="005B4FAB" w:rsidRDefault="005B4FAB">
      <w:pPr>
        <w:pStyle w:val="BodyText"/>
        <w:jc w:val="center"/>
        <w:rPr>
          <w:b/>
        </w:rPr>
      </w:pPr>
    </w:p>
    <w:p w:rsidR="005B4FAB" w:rsidRDefault="005B4FAB">
      <w:pPr>
        <w:pStyle w:val="BodyText"/>
        <w:rPr>
          <w:b/>
        </w:rPr>
      </w:pPr>
    </w:p>
    <w:p w:rsidR="005B4FAB" w:rsidRDefault="005B4FAB">
      <w:pPr>
        <w:pStyle w:val="BodyText"/>
        <w:rPr>
          <w:i/>
        </w:rPr>
      </w:pPr>
      <w:r>
        <w:t xml:space="preserve">I hereby certify that I have reviewed the contents of this manual and that it reflects current operating policy for the </w:t>
      </w:r>
      <w:r>
        <w:rPr>
          <w:i/>
        </w:rPr>
        <w:t>[facilities supervised]</w:t>
      </w:r>
      <w:r>
        <w:t xml:space="preserve"> located in </w:t>
      </w:r>
      <w:r>
        <w:rPr>
          <w:i/>
        </w:rPr>
        <w:t>[location].</w:t>
      </w:r>
    </w:p>
    <w:p w:rsidR="005B4FAB" w:rsidRDefault="005B4FAB">
      <w:pPr>
        <w:pStyle w:val="BodyText"/>
        <w:rPr>
          <w:i/>
        </w:rPr>
      </w:pPr>
    </w:p>
    <w:p w:rsidR="005B4FAB" w:rsidRDefault="005B4FAB">
      <w:pPr>
        <w:pStyle w:val="BodyText"/>
      </w:pPr>
    </w:p>
    <w:p w:rsidR="005B4FAB" w:rsidRDefault="005B4FAB">
      <w:pPr>
        <w:pStyle w:val="BodyText"/>
      </w:pPr>
    </w:p>
    <w:p w:rsidR="005B4FAB" w:rsidRDefault="00650738">
      <w:pPr>
        <w:pStyle w:val="BodyText"/>
      </w:pPr>
      <w:r>
        <w:t>Departmental Authorized Agent</w:t>
      </w:r>
    </w:p>
    <w:p w:rsidR="00650738" w:rsidRDefault="00650738">
      <w:pPr>
        <w:pStyle w:val="BodyText"/>
      </w:pPr>
    </w:p>
    <w:p w:rsidR="00B2055B" w:rsidRDefault="005B4FAB">
      <w:pPr>
        <w:pStyle w:val="BodyText"/>
      </w:pPr>
      <w:r>
        <w:t xml:space="preserve">Signature______________________ </w:t>
      </w:r>
      <w:r w:rsidR="00B2055B">
        <w:t>Name_______________________</w:t>
      </w:r>
    </w:p>
    <w:p w:rsidR="00B2055B" w:rsidRDefault="00B2055B">
      <w:pPr>
        <w:pStyle w:val="BodyText"/>
      </w:pPr>
    </w:p>
    <w:p w:rsidR="00650738" w:rsidRDefault="00650738">
      <w:pPr>
        <w:pStyle w:val="BodyText"/>
      </w:pPr>
      <w:r>
        <w:t>Title</w:t>
      </w:r>
      <w:r w:rsidR="005B4FAB">
        <w:t>___</w:t>
      </w:r>
      <w:r>
        <w:t>____________</w:t>
      </w:r>
      <w:r w:rsidR="005B4FAB">
        <w:t>_____</w:t>
      </w:r>
      <w:r>
        <w:br/>
      </w:r>
    </w:p>
    <w:p w:rsidR="005B4FAB" w:rsidRDefault="00650738">
      <w:pPr>
        <w:pStyle w:val="BodyText"/>
      </w:pPr>
      <w:r>
        <w:t>Date ___________________</w:t>
      </w:r>
    </w:p>
    <w:p w:rsidR="00650738" w:rsidRDefault="00650738">
      <w:pPr>
        <w:pStyle w:val="BodyText"/>
      </w:pPr>
    </w:p>
    <w:p w:rsidR="007E61DF" w:rsidRDefault="007E61DF">
      <w:pPr>
        <w:pStyle w:val="BodyText"/>
      </w:pPr>
    </w:p>
    <w:p w:rsidR="00650738" w:rsidRDefault="00650738">
      <w:pPr>
        <w:pStyle w:val="BodyText"/>
      </w:pPr>
      <w:r>
        <w:t>Laser Safety Officer</w:t>
      </w:r>
    </w:p>
    <w:p w:rsidR="00650738" w:rsidRDefault="00650738">
      <w:pPr>
        <w:pStyle w:val="BodyText"/>
      </w:pPr>
    </w:p>
    <w:p w:rsidR="00B2055B" w:rsidRDefault="00650738">
      <w:pPr>
        <w:pStyle w:val="BodyText"/>
      </w:pPr>
      <w:r>
        <w:t xml:space="preserve">Signature ______________________ </w:t>
      </w:r>
      <w:r w:rsidR="00B2055B">
        <w:t>Name______________________</w:t>
      </w:r>
    </w:p>
    <w:p w:rsidR="00B2055B" w:rsidRDefault="00B2055B">
      <w:pPr>
        <w:pStyle w:val="BodyText"/>
      </w:pPr>
    </w:p>
    <w:p w:rsidR="00650738" w:rsidRDefault="00650738">
      <w:pPr>
        <w:pStyle w:val="BodyText"/>
      </w:pPr>
      <w:r>
        <w:t>Title ___________________</w:t>
      </w:r>
    </w:p>
    <w:p w:rsidR="00650738" w:rsidRDefault="00650738">
      <w:pPr>
        <w:pStyle w:val="BodyText"/>
      </w:pPr>
    </w:p>
    <w:p w:rsidR="00650738" w:rsidRDefault="00650738">
      <w:pPr>
        <w:pStyle w:val="BodyText"/>
      </w:pPr>
      <w:r>
        <w:t>Date ____________________</w:t>
      </w:r>
    </w:p>
    <w:p w:rsidR="005B4FAB" w:rsidRDefault="005B4FAB">
      <w:pPr>
        <w:pStyle w:val="BodyText"/>
      </w:pPr>
    </w:p>
    <w:p w:rsidR="003515A3" w:rsidRDefault="003515A3">
      <w:pPr>
        <w:pStyle w:val="BodyText"/>
        <w:rPr>
          <w:b/>
        </w:rPr>
      </w:pPr>
    </w:p>
    <w:p w:rsidR="003515A3" w:rsidRDefault="003515A3">
      <w:pPr>
        <w:pStyle w:val="BodyText"/>
        <w:rPr>
          <w:b/>
        </w:rPr>
      </w:pPr>
    </w:p>
    <w:p w:rsidR="00051F84" w:rsidRDefault="00051F84">
      <w:pPr>
        <w:pStyle w:val="BodyText"/>
        <w:rPr>
          <w:b/>
        </w:rPr>
      </w:pPr>
    </w:p>
    <w:p w:rsidR="00051F84" w:rsidRDefault="00051F84">
      <w:pPr>
        <w:pStyle w:val="BodyText"/>
        <w:rPr>
          <w:b/>
        </w:rPr>
      </w:pPr>
    </w:p>
    <w:p w:rsidR="005B4FAB" w:rsidRDefault="005B4FAB">
      <w:pPr>
        <w:pStyle w:val="BodyText"/>
        <w:rPr>
          <w:b/>
        </w:rPr>
      </w:pPr>
      <w:r>
        <w:rPr>
          <w:b/>
        </w:rPr>
        <w:t>History of Manual’s Creation</w:t>
      </w:r>
    </w:p>
    <w:p w:rsidR="005B4FAB" w:rsidRDefault="005B4FAB">
      <w:pPr>
        <w:pStyle w:val="BodyText"/>
      </w:pPr>
    </w:p>
    <w:p w:rsidR="005B4FAB" w:rsidRDefault="005B4FAB">
      <w:pPr>
        <w:pStyle w:val="BodyText"/>
      </w:pPr>
      <w:r>
        <w:t>Date Created:</w:t>
      </w:r>
      <w:r>
        <w:tab/>
      </w:r>
      <w:r>
        <w:tab/>
      </w:r>
      <w:r>
        <w:tab/>
      </w:r>
      <w:r>
        <w:rPr>
          <w:i/>
        </w:rPr>
        <w:t>[Insert Date Here]</w:t>
      </w:r>
    </w:p>
    <w:p w:rsidR="005B4FAB" w:rsidRDefault="005B4FAB">
      <w:pPr>
        <w:pStyle w:val="BodyText"/>
      </w:pPr>
    </w:p>
    <w:p w:rsidR="005B4FAB" w:rsidRDefault="005B4FAB">
      <w:pPr>
        <w:pStyle w:val="BodyText"/>
        <w:rPr>
          <w:i/>
        </w:rPr>
      </w:pPr>
      <w:r>
        <w:t>Author:</w:t>
      </w:r>
      <w:r>
        <w:tab/>
      </w:r>
      <w:r>
        <w:tab/>
      </w:r>
      <w:r>
        <w:tab/>
      </w:r>
      <w:r>
        <w:tab/>
      </w:r>
      <w:r>
        <w:rPr>
          <w:i/>
        </w:rPr>
        <w:t>[Name]</w:t>
      </w:r>
    </w:p>
    <w:p w:rsidR="005B4FAB" w:rsidRDefault="005B4FAB">
      <w:pPr>
        <w:pStyle w:val="BodyText"/>
        <w:ind w:left="3600"/>
      </w:pPr>
    </w:p>
    <w:p w:rsidR="005B4FAB" w:rsidRDefault="005B4FAB" w:rsidP="00D05D59">
      <w:pPr>
        <w:pStyle w:val="Heading1"/>
        <w:rPr>
          <w:b/>
        </w:rPr>
      </w:pPr>
      <w:r>
        <w:br w:type="page"/>
      </w:r>
      <w:bookmarkStart w:id="35" w:name="_Toc370898336"/>
      <w:r w:rsidRPr="00D05D59">
        <w:rPr>
          <w:b/>
        </w:rPr>
        <w:lastRenderedPageBreak/>
        <w:t xml:space="preserve">APPENDIX </w:t>
      </w:r>
      <w:r w:rsidR="00F45808" w:rsidRPr="00D05D59">
        <w:rPr>
          <w:b/>
        </w:rPr>
        <w:t>A</w:t>
      </w:r>
      <w:r w:rsidR="0080167A" w:rsidRPr="0080167A">
        <w:rPr>
          <w:b/>
        </w:rPr>
        <w:t>:</w:t>
      </w:r>
      <w:r w:rsidR="0080167A" w:rsidRPr="009327AA">
        <w:rPr>
          <w:b/>
        </w:rPr>
        <w:t xml:space="preserve"> FLOOR DIAGRAM(S</w:t>
      </w:r>
      <w:r w:rsidR="0080167A" w:rsidRPr="007E61DF">
        <w:rPr>
          <w:b/>
        </w:rPr>
        <w:t>)</w:t>
      </w:r>
      <w:bookmarkEnd w:id="35"/>
    </w:p>
    <w:p w:rsidR="00DE1D3D" w:rsidRPr="00DE1D3D" w:rsidRDefault="00DE1D3D" w:rsidP="00DE1D3D"/>
    <w:p w:rsidR="005B4FAB" w:rsidRDefault="00DE1D3D">
      <w:pPr>
        <w:pStyle w:val="BodyText"/>
        <w:jc w:val="center"/>
        <w:rPr>
          <w:b/>
        </w:rPr>
      </w:pPr>
      <w:r>
        <w:t>(</w:t>
      </w:r>
      <w:r w:rsidRPr="003A2795">
        <w:rPr>
          <w:highlight w:val="yellow"/>
        </w:rPr>
        <w:t>Provide a floor diagram</w:t>
      </w:r>
      <w:r>
        <w:rPr>
          <w:highlight w:val="yellow"/>
        </w:rPr>
        <w:t xml:space="preserve"> for appendix</w:t>
      </w:r>
      <w:r w:rsidRPr="003A2795">
        <w:rPr>
          <w:highlight w:val="yellow"/>
        </w:rPr>
        <w:t>. A hand drawn plan is sufficient. Be sure to include location of the laser, doors, windows, and any other feature relevant to laser safety.</w:t>
      </w:r>
      <w:r>
        <w:t>)</w:t>
      </w: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FF6B38" w:rsidRDefault="00FF6B38">
      <w:pPr>
        <w:pStyle w:val="BodyText"/>
        <w:jc w:val="center"/>
        <w:rPr>
          <w:b/>
        </w:rPr>
      </w:pPr>
    </w:p>
    <w:p w:rsidR="00FF6B38" w:rsidRDefault="00FF6B38">
      <w:pPr>
        <w:pStyle w:val="BodyText"/>
        <w:jc w:val="center"/>
        <w:rPr>
          <w:b/>
        </w:rPr>
      </w:pPr>
    </w:p>
    <w:p w:rsidR="00FF6B38" w:rsidRDefault="00FF6B38">
      <w:pPr>
        <w:pStyle w:val="BodyText"/>
        <w:jc w:val="center"/>
        <w:rPr>
          <w:b/>
        </w:rPr>
      </w:pPr>
    </w:p>
    <w:p w:rsidR="005B4FAB" w:rsidRDefault="005B4FAB">
      <w:pPr>
        <w:pStyle w:val="BodyText"/>
        <w:jc w:val="center"/>
        <w:rPr>
          <w:i/>
        </w:rPr>
      </w:pPr>
      <w:r>
        <w:rPr>
          <w:b/>
        </w:rPr>
        <w:lastRenderedPageBreak/>
        <w:t>FLOOR DIAGRAM</w:t>
      </w:r>
      <w:r w:rsidR="00F45808">
        <w:rPr>
          <w:b/>
        </w:rPr>
        <w:t>(</w:t>
      </w:r>
      <w:r w:rsidR="003515A3">
        <w:rPr>
          <w:b/>
        </w:rPr>
        <w:t>S</w:t>
      </w:r>
      <w:r w:rsidR="00F45808">
        <w:rPr>
          <w:b/>
        </w:rPr>
        <w:t>)</w:t>
      </w:r>
      <w:r>
        <w:rPr>
          <w:b/>
        </w:rPr>
        <w:t xml:space="preserve"> FOR </w:t>
      </w:r>
      <w:r>
        <w:rPr>
          <w:i/>
        </w:rPr>
        <w:t>[Building Name, Room #]</w:t>
      </w:r>
    </w:p>
    <w:p w:rsidR="005B4FAB" w:rsidRDefault="005B4FAB">
      <w:pPr>
        <w:pStyle w:val="BodyText"/>
        <w:jc w:val="center"/>
        <w:rPr>
          <w:i/>
        </w:rPr>
      </w:pPr>
    </w:p>
    <w:p w:rsidR="005B4FAB" w:rsidRDefault="005B4FAB">
      <w:pPr>
        <w:pStyle w:val="BodyText"/>
        <w:jc w:val="center"/>
        <w:rPr>
          <w:i/>
        </w:rPr>
      </w:pPr>
    </w:p>
    <w:p w:rsidR="005B4FAB" w:rsidRDefault="005B4FAB">
      <w:pPr>
        <w:pStyle w:val="BodyText"/>
        <w:jc w:val="center"/>
        <w:rPr>
          <w:i/>
        </w:rPr>
      </w:pPr>
    </w:p>
    <w:p w:rsidR="005B4FAB" w:rsidRDefault="005B4FAB">
      <w:pPr>
        <w:pStyle w:val="BodyText"/>
        <w:jc w:val="center"/>
        <w:rPr>
          <w:i/>
        </w:rPr>
      </w:pPr>
    </w:p>
    <w:p w:rsidR="005B4FAB" w:rsidRDefault="005B4FAB">
      <w:pPr>
        <w:pStyle w:val="BodyText"/>
        <w:jc w:val="center"/>
        <w:rPr>
          <w:i/>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5B4FAB" w:rsidRDefault="005B4FAB">
      <w:pPr>
        <w:pStyle w:val="BodyText"/>
        <w:jc w:val="center"/>
        <w:rPr>
          <w:b/>
        </w:rPr>
      </w:pPr>
    </w:p>
    <w:p w:rsidR="003515A3" w:rsidRPr="00FF6B38" w:rsidRDefault="00FF6B38" w:rsidP="00FF6B38">
      <w:pPr>
        <w:rPr>
          <w:rFonts w:ascii="Arial" w:hAnsi="Arial"/>
          <w:b/>
          <w:sz w:val="28"/>
        </w:rPr>
      </w:pPr>
      <w:r>
        <w:rPr>
          <w:b/>
        </w:rPr>
        <w:br w:type="page"/>
      </w:r>
    </w:p>
    <w:p w:rsidR="003515A3" w:rsidRDefault="003515A3">
      <w:pPr>
        <w:pStyle w:val="BodyText"/>
        <w:jc w:val="center"/>
        <w:rPr>
          <w:b/>
        </w:rPr>
      </w:pPr>
    </w:p>
    <w:p w:rsidR="003515A3" w:rsidRPr="00D05D59" w:rsidRDefault="009327AA" w:rsidP="00D05D59">
      <w:pPr>
        <w:pStyle w:val="Heading1"/>
        <w:rPr>
          <w:b/>
        </w:rPr>
      </w:pPr>
      <w:bookmarkStart w:id="36" w:name="_Toc370898337"/>
      <w:r>
        <w:rPr>
          <w:b/>
        </w:rPr>
        <w:t>APPENDIX B: EXAMPLES OF PROPER LASER SIGNAGE</w:t>
      </w:r>
      <w:bookmarkEnd w:id="36"/>
    </w:p>
    <w:p w:rsidR="003515A3" w:rsidRDefault="003515A3">
      <w:pPr>
        <w:pStyle w:val="BodyText"/>
        <w:jc w:val="center"/>
        <w:rPr>
          <w:b/>
        </w:rPr>
      </w:pPr>
    </w:p>
    <w:p w:rsidR="003515A3" w:rsidRDefault="003515A3">
      <w:pPr>
        <w:pStyle w:val="BodyText"/>
        <w:jc w:val="center"/>
        <w:rPr>
          <w:b/>
        </w:rPr>
      </w:pPr>
    </w:p>
    <w:p w:rsidR="00B90ADD" w:rsidRDefault="00B90ADD">
      <w:pPr>
        <w:pStyle w:val="BodyText"/>
        <w:jc w:val="center"/>
        <w:rPr>
          <w:b/>
        </w:rPr>
      </w:pPr>
    </w:p>
    <w:p w:rsidR="00BA4F12" w:rsidRDefault="007D6CFB">
      <w:pPr>
        <w:pStyle w:val="BodyText"/>
        <w:jc w:val="center"/>
        <w:rPr>
          <w:b/>
        </w:rPr>
      </w:pPr>
      <w:r>
        <w:rPr>
          <w:b/>
        </w:rPr>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97pt" o:ole="">
            <v:imagedata r:id="rId14" o:title=""/>
          </v:shape>
          <o:OLEObject Type="Embed" ProgID="AcroExch.Document.DC" ShapeID="_x0000_i1025" DrawAspect="Content" ObjectID="_1530691609" r:id="rId15"/>
        </w:object>
      </w:r>
    </w:p>
    <w:p w:rsidR="00B630A3" w:rsidRDefault="00B630A3" w:rsidP="00B630A3">
      <w:pPr>
        <w:pStyle w:val="Heading1"/>
        <w:jc w:val="left"/>
        <w:rPr>
          <w:b/>
        </w:rPr>
      </w:pPr>
      <w:bookmarkStart w:id="37" w:name="_Toc370898338"/>
    </w:p>
    <w:p w:rsidR="00395532" w:rsidRDefault="00395532" w:rsidP="00B630A3">
      <w:pPr>
        <w:pStyle w:val="Heading1"/>
        <w:jc w:val="left"/>
        <w:rPr>
          <w:b/>
        </w:rPr>
      </w:pPr>
    </w:p>
    <w:p w:rsidR="00395532" w:rsidRDefault="00395532" w:rsidP="00B630A3">
      <w:pPr>
        <w:pStyle w:val="Heading1"/>
        <w:jc w:val="left"/>
        <w:rPr>
          <w:b/>
        </w:rPr>
      </w:pPr>
    </w:p>
    <w:p w:rsidR="00395532" w:rsidRDefault="00395532" w:rsidP="00395532"/>
    <w:p w:rsidR="00395532" w:rsidRPr="00395532" w:rsidRDefault="00ED05F0" w:rsidP="00395532">
      <w:r>
        <w:br w:type="page"/>
      </w:r>
    </w:p>
    <w:p w:rsidR="00A43D67" w:rsidRDefault="00A43D67" w:rsidP="00395532">
      <w:pPr>
        <w:pStyle w:val="Heading1"/>
        <w:jc w:val="left"/>
      </w:pPr>
      <w:r w:rsidRPr="00D05D59">
        <w:rPr>
          <w:b/>
        </w:rPr>
        <w:lastRenderedPageBreak/>
        <w:t>APPENDIX C: LASER SAFETY TIME-OUT CHECKLIST</w:t>
      </w:r>
      <w:bookmarkEnd w:id="37"/>
    </w:p>
    <w:tbl>
      <w:tblPr>
        <w:tblW w:w="9100" w:type="dxa"/>
        <w:tblInd w:w="93" w:type="dxa"/>
        <w:tblLook w:val="00A0" w:firstRow="1" w:lastRow="0" w:firstColumn="1" w:lastColumn="0" w:noHBand="0" w:noVBand="0"/>
      </w:tblPr>
      <w:tblGrid>
        <w:gridCol w:w="7320"/>
        <w:gridCol w:w="1780"/>
      </w:tblGrid>
      <w:tr w:rsidR="00B630A3" w:rsidRPr="00650738" w:rsidTr="00F93CC1">
        <w:trPr>
          <w:trHeight w:val="525"/>
        </w:trPr>
        <w:tc>
          <w:tcPr>
            <w:tcW w:w="7320" w:type="dxa"/>
            <w:tcBorders>
              <w:top w:val="nil"/>
              <w:left w:val="nil"/>
              <w:bottom w:val="single" w:sz="4" w:space="0" w:color="auto"/>
              <w:right w:val="nil"/>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Laser Safety Checklist / Time Out</w:t>
            </w:r>
          </w:p>
        </w:tc>
        <w:tc>
          <w:tcPr>
            <w:tcW w:w="1780" w:type="dxa"/>
            <w:tcBorders>
              <w:top w:val="nil"/>
              <w:left w:val="nil"/>
              <w:bottom w:val="single" w:sz="4" w:space="0" w:color="auto"/>
              <w:right w:val="nil"/>
            </w:tcBorders>
            <w:shd w:val="clear" w:color="auto" w:fill="auto"/>
            <w:noWrap/>
            <w:vAlign w:val="bottom"/>
          </w:tcPr>
          <w:p w:rsidR="00B630A3" w:rsidRPr="00650738" w:rsidRDefault="00B630A3" w:rsidP="002B5704">
            <w:pPr>
              <w:rPr>
                <w:rFonts w:ascii="Calibri" w:hAnsi="Calibri"/>
                <w:color w:val="000000"/>
                <w:sz w:val="40"/>
                <w:szCs w:val="40"/>
              </w:rPr>
            </w:pPr>
            <w:r>
              <w:rPr>
                <w:rFonts w:ascii="Calibri" w:hAnsi="Calibri"/>
                <w:color w:val="000000"/>
                <w:szCs w:val="24"/>
              </w:rPr>
              <w:t>Action</w:t>
            </w:r>
          </w:p>
        </w:tc>
      </w:tr>
      <w:tr w:rsidR="00B630A3" w:rsidRPr="00650738" w:rsidTr="00F93CC1">
        <w:trPr>
          <w:trHeight w:val="52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724888">
              <w:rPr>
                <w:rFonts w:ascii="Calibri" w:hAnsi="Calibri"/>
                <w:b/>
                <w:color w:val="000000"/>
                <w:szCs w:val="24"/>
              </w:rPr>
              <w:t>GENERAL LASER SAFETY STEPS</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p>
        </w:tc>
      </w:tr>
      <w:tr w:rsidR="00B630A3" w:rsidRPr="00650738" w:rsidTr="00F93CC1">
        <w:trPr>
          <w:trHeight w:val="52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AE6DD2">
              <w:rPr>
                <w:rFonts w:ascii="Calibri" w:hAnsi="Calibri"/>
                <w:color w:val="000000"/>
                <w:szCs w:val="24"/>
              </w:rPr>
              <w:t>Complete Laser Manufacturer’s Start-Up requirements per manufacturer’s operating manual</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p>
        </w:tc>
      </w:tr>
      <w:tr w:rsidR="00B630A3" w:rsidRPr="00650738" w:rsidTr="00F93CC1">
        <w:trPr>
          <w:trHeight w:val="52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Electrical Cords inspected</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 </w:t>
            </w:r>
          </w:p>
        </w:tc>
      </w:tr>
      <w:tr w:rsidR="00B630A3" w:rsidRPr="00650738" w:rsidTr="00F93CC1">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Appropriate Laser Signage on all entrances</w:t>
            </w:r>
          </w:p>
        </w:tc>
        <w:tc>
          <w:tcPr>
            <w:tcW w:w="1780" w:type="dxa"/>
            <w:tcBorders>
              <w:top w:val="nil"/>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 </w:t>
            </w:r>
          </w:p>
        </w:tc>
      </w:tr>
      <w:tr w:rsidR="00B630A3" w:rsidRPr="00650738" w:rsidTr="00F93CC1">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Cover Windows</w:t>
            </w:r>
            <w:r>
              <w:rPr>
                <w:rFonts w:ascii="Calibri" w:hAnsi="Calibri"/>
                <w:color w:val="000000"/>
                <w:szCs w:val="24"/>
              </w:rPr>
              <w:t xml:space="preserve"> and reflective surfaces</w:t>
            </w:r>
          </w:p>
        </w:tc>
        <w:tc>
          <w:tcPr>
            <w:tcW w:w="1780" w:type="dxa"/>
            <w:tcBorders>
              <w:top w:val="nil"/>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 </w:t>
            </w:r>
          </w:p>
        </w:tc>
      </w:tr>
      <w:tr w:rsidR="00B630A3" w:rsidRPr="00650738" w:rsidTr="00F93CC1">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Staff Eye Protection: Surgeon(s)</w:t>
            </w:r>
          </w:p>
        </w:tc>
        <w:tc>
          <w:tcPr>
            <w:tcW w:w="1780" w:type="dxa"/>
            <w:tcBorders>
              <w:top w:val="nil"/>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p>
        </w:tc>
      </w:tr>
      <w:tr w:rsidR="00B630A3" w:rsidRPr="00650738" w:rsidTr="00F93CC1">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Staff Eye Protection: Support Staff(s)</w:t>
            </w:r>
          </w:p>
        </w:tc>
        <w:tc>
          <w:tcPr>
            <w:tcW w:w="1780" w:type="dxa"/>
            <w:tcBorders>
              <w:top w:val="nil"/>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p>
        </w:tc>
      </w:tr>
      <w:tr w:rsidR="00B630A3" w:rsidRPr="00650738" w:rsidTr="00F93CC1">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Glasses Inspected upon Distribution</w:t>
            </w:r>
          </w:p>
        </w:tc>
        <w:tc>
          <w:tcPr>
            <w:tcW w:w="1780" w:type="dxa"/>
            <w:tcBorders>
              <w:top w:val="nil"/>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p>
        </w:tc>
      </w:tr>
      <w:tr w:rsidR="00B630A3" w:rsidRPr="00650738" w:rsidTr="00F93CC1">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Non-Reflective Instruments</w:t>
            </w:r>
          </w:p>
        </w:tc>
        <w:tc>
          <w:tcPr>
            <w:tcW w:w="1780" w:type="dxa"/>
            <w:tcBorders>
              <w:top w:val="nil"/>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p>
        </w:tc>
      </w:tr>
      <w:tr w:rsidR="00B630A3" w:rsidRPr="00650738" w:rsidTr="00F93CC1">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Laser retardant drapes</w:t>
            </w:r>
          </w:p>
        </w:tc>
        <w:tc>
          <w:tcPr>
            <w:tcW w:w="1780" w:type="dxa"/>
            <w:tcBorders>
              <w:top w:val="nil"/>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p>
        </w:tc>
      </w:tr>
      <w:tr w:rsidR="00B630A3" w:rsidRPr="00650738" w:rsidTr="00F93CC1">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724888">
              <w:rPr>
                <w:rFonts w:ascii="Calibri" w:hAnsi="Calibri"/>
                <w:b/>
                <w:color w:val="000000"/>
                <w:szCs w:val="24"/>
              </w:rPr>
              <w:t>AREA SPECIFIC PRECAUTIONS</w:t>
            </w:r>
          </w:p>
        </w:tc>
        <w:tc>
          <w:tcPr>
            <w:tcW w:w="1780" w:type="dxa"/>
            <w:tcBorders>
              <w:top w:val="nil"/>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p>
        </w:tc>
      </w:tr>
      <w:tr w:rsidR="00B630A3" w:rsidRPr="00650738" w:rsidTr="00F93CC1">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Pr>
                <w:rFonts w:ascii="Calibri" w:hAnsi="Calibri"/>
                <w:color w:val="000000"/>
                <w:szCs w:val="24"/>
              </w:rPr>
              <w:t>Patient laser safety eye protection</w:t>
            </w:r>
          </w:p>
        </w:tc>
        <w:tc>
          <w:tcPr>
            <w:tcW w:w="1780" w:type="dxa"/>
            <w:tcBorders>
              <w:top w:val="nil"/>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p>
        </w:tc>
      </w:tr>
      <w:tr w:rsidR="00B630A3" w:rsidRPr="00650738" w:rsidTr="00F93CC1">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Pr>
                <w:rFonts w:ascii="Calibri" w:hAnsi="Calibri"/>
                <w:color w:val="000000"/>
                <w:szCs w:val="24"/>
              </w:rPr>
              <w:t>Laser Masks</w:t>
            </w:r>
          </w:p>
        </w:tc>
        <w:tc>
          <w:tcPr>
            <w:tcW w:w="1780" w:type="dxa"/>
            <w:tcBorders>
              <w:top w:val="nil"/>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p>
        </w:tc>
      </w:tr>
      <w:tr w:rsidR="00B630A3" w:rsidRPr="00650738" w:rsidTr="00F93CC1">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Smoke Evacuator</w:t>
            </w:r>
          </w:p>
        </w:tc>
        <w:tc>
          <w:tcPr>
            <w:tcW w:w="1780" w:type="dxa"/>
            <w:tcBorders>
              <w:top w:val="nil"/>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 </w:t>
            </w:r>
          </w:p>
        </w:tc>
      </w:tr>
      <w:tr w:rsidR="00B630A3" w:rsidRPr="00650738" w:rsidTr="00F93CC1">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Rectal Pack</w:t>
            </w:r>
          </w:p>
        </w:tc>
        <w:tc>
          <w:tcPr>
            <w:tcW w:w="1780" w:type="dxa"/>
            <w:tcBorders>
              <w:top w:val="nil"/>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 </w:t>
            </w:r>
          </w:p>
        </w:tc>
      </w:tr>
      <w:tr w:rsidR="00B630A3" w:rsidRPr="00650738" w:rsidTr="00F93CC1">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Check Fiber Integrity</w:t>
            </w:r>
          </w:p>
        </w:tc>
        <w:tc>
          <w:tcPr>
            <w:tcW w:w="1780" w:type="dxa"/>
            <w:tcBorders>
              <w:top w:val="nil"/>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 </w:t>
            </w:r>
          </w:p>
        </w:tc>
      </w:tr>
      <w:tr w:rsidR="00B630A3" w:rsidRPr="00650738" w:rsidTr="00F93CC1">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Cover Fiber Tip Hand Piece</w:t>
            </w:r>
          </w:p>
        </w:tc>
        <w:tc>
          <w:tcPr>
            <w:tcW w:w="1780" w:type="dxa"/>
            <w:tcBorders>
              <w:top w:val="nil"/>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p>
        </w:tc>
      </w:tr>
      <w:tr w:rsidR="00B630A3" w:rsidRPr="00650738" w:rsidTr="00F93CC1">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One Equipment Foot Pedal Access</w:t>
            </w:r>
          </w:p>
        </w:tc>
        <w:tc>
          <w:tcPr>
            <w:tcW w:w="1780" w:type="dxa"/>
            <w:tcBorders>
              <w:top w:val="nil"/>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p>
        </w:tc>
      </w:tr>
      <w:tr w:rsidR="00B630A3" w:rsidRPr="00650738" w:rsidTr="00F93CC1">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724888">
              <w:rPr>
                <w:rFonts w:ascii="Calibri" w:hAnsi="Calibri"/>
                <w:b/>
                <w:color w:val="000000"/>
                <w:szCs w:val="24"/>
              </w:rPr>
              <w:t>FIRE SAFETY STEPS</w:t>
            </w:r>
          </w:p>
        </w:tc>
        <w:tc>
          <w:tcPr>
            <w:tcW w:w="1780" w:type="dxa"/>
            <w:tcBorders>
              <w:top w:val="nil"/>
              <w:left w:val="nil"/>
              <w:bottom w:val="single" w:sz="4" w:space="0" w:color="auto"/>
              <w:right w:val="single" w:sz="4" w:space="0" w:color="auto"/>
            </w:tcBorders>
            <w:shd w:val="clear" w:color="auto" w:fill="auto"/>
            <w:noWrap/>
            <w:vAlign w:val="bottom"/>
          </w:tcPr>
          <w:p w:rsidR="00B630A3" w:rsidRPr="00650738" w:rsidRDefault="00B630A3" w:rsidP="002B5704">
            <w:pPr>
              <w:rPr>
                <w:rFonts w:ascii="Calibri" w:hAnsi="Calibri"/>
                <w:color w:val="000000"/>
                <w:sz w:val="40"/>
                <w:szCs w:val="40"/>
              </w:rPr>
            </w:pPr>
            <w:r w:rsidRPr="00E207FF">
              <w:rPr>
                <w:rFonts w:ascii="Calibri" w:hAnsi="Calibri"/>
                <w:color w:val="000000"/>
                <w:szCs w:val="24"/>
              </w:rPr>
              <w:t> </w:t>
            </w:r>
          </w:p>
        </w:tc>
      </w:tr>
      <w:tr w:rsidR="00B630A3" w:rsidRPr="00E207FF" w:rsidTr="00F93CC1">
        <w:tblPrEx>
          <w:tblLook w:val="04A0" w:firstRow="1" w:lastRow="0" w:firstColumn="1" w:lastColumn="0" w:noHBand="0" w:noVBand="1"/>
        </w:tblPrEx>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B630A3" w:rsidRPr="00E207FF" w:rsidRDefault="00B630A3" w:rsidP="002B5704">
            <w:pPr>
              <w:rPr>
                <w:rFonts w:ascii="Calibri" w:hAnsi="Calibri"/>
                <w:color w:val="000000"/>
                <w:szCs w:val="24"/>
              </w:rPr>
            </w:pPr>
            <w:r w:rsidRPr="00E207FF">
              <w:rPr>
                <w:rFonts w:ascii="Calibri" w:hAnsi="Calibri"/>
                <w:color w:val="000000"/>
                <w:szCs w:val="24"/>
              </w:rPr>
              <w:t>Fire Extinguisher</w:t>
            </w:r>
          </w:p>
        </w:tc>
        <w:tc>
          <w:tcPr>
            <w:tcW w:w="1780" w:type="dxa"/>
            <w:tcBorders>
              <w:top w:val="nil"/>
              <w:left w:val="nil"/>
              <w:bottom w:val="single" w:sz="4" w:space="0" w:color="auto"/>
              <w:right w:val="single" w:sz="4" w:space="0" w:color="auto"/>
            </w:tcBorders>
            <w:shd w:val="clear" w:color="auto" w:fill="auto"/>
            <w:noWrap/>
            <w:vAlign w:val="bottom"/>
            <w:hideMark/>
          </w:tcPr>
          <w:p w:rsidR="00B630A3" w:rsidRPr="00E207FF" w:rsidRDefault="00B630A3" w:rsidP="002B5704">
            <w:pPr>
              <w:rPr>
                <w:rFonts w:ascii="Calibri" w:hAnsi="Calibri"/>
                <w:color w:val="000000"/>
                <w:szCs w:val="24"/>
              </w:rPr>
            </w:pPr>
            <w:r w:rsidRPr="00E207FF">
              <w:rPr>
                <w:rFonts w:ascii="Calibri" w:hAnsi="Calibri"/>
                <w:color w:val="000000"/>
                <w:szCs w:val="24"/>
              </w:rPr>
              <w:t> </w:t>
            </w:r>
          </w:p>
        </w:tc>
      </w:tr>
      <w:tr w:rsidR="00B630A3" w:rsidRPr="00E207FF" w:rsidTr="00F93CC1">
        <w:tblPrEx>
          <w:tblLook w:val="04A0" w:firstRow="1" w:lastRow="0" w:firstColumn="1" w:lastColumn="0" w:noHBand="0" w:noVBand="1"/>
        </w:tblPrEx>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B630A3" w:rsidRPr="00724888" w:rsidRDefault="00B630A3" w:rsidP="002B5704">
            <w:pPr>
              <w:rPr>
                <w:rFonts w:ascii="Calibri" w:hAnsi="Calibri"/>
                <w:b/>
                <w:color w:val="000000"/>
                <w:szCs w:val="24"/>
              </w:rPr>
            </w:pPr>
            <w:r w:rsidRPr="00E207FF">
              <w:rPr>
                <w:rFonts w:ascii="Calibri" w:hAnsi="Calibri"/>
                <w:color w:val="000000"/>
                <w:szCs w:val="24"/>
              </w:rPr>
              <w:t>Basin of water or saline</w:t>
            </w:r>
          </w:p>
        </w:tc>
        <w:tc>
          <w:tcPr>
            <w:tcW w:w="1780" w:type="dxa"/>
            <w:tcBorders>
              <w:top w:val="nil"/>
              <w:left w:val="nil"/>
              <w:bottom w:val="single" w:sz="4" w:space="0" w:color="auto"/>
              <w:right w:val="single" w:sz="4" w:space="0" w:color="auto"/>
            </w:tcBorders>
            <w:shd w:val="clear" w:color="auto" w:fill="auto"/>
            <w:noWrap/>
            <w:vAlign w:val="bottom"/>
            <w:hideMark/>
          </w:tcPr>
          <w:p w:rsidR="00B630A3" w:rsidRPr="00E207FF" w:rsidRDefault="00B630A3" w:rsidP="002B5704">
            <w:pPr>
              <w:rPr>
                <w:rFonts w:ascii="Calibri" w:hAnsi="Calibri"/>
                <w:color w:val="000000"/>
                <w:szCs w:val="24"/>
              </w:rPr>
            </w:pPr>
            <w:r w:rsidRPr="00E207FF">
              <w:rPr>
                <w:rFonts w:ascii="Calibri" w:hAnsi="Calibri"/>
                <w:color w:val="000000"/>
                <w:szCs w:val="24"/>
              </w:rPr>
              <w:t> </w:t>
            </w:r>
          </w:p>
        </w:tc>
      </w:tr>
      <w:tr w:rsidR="00B630A3" w:rsidRPr="00E207FF" w:rsidTr="00F93CC1">
        <w:tblPrEx>
          <w:tblLook w:val="04A0" w:firstRow="1" w:lastRow="0" w:firstColumn="1" w:lastColumn="0" w:noHBand="0" w:noVBand="1"/>
        </w:tblPrEx>
        <w:trPr>
          <w:trHeight w:val="525"/>
        </w:trPr>
        <w:tc>
          <w:tcPr>
            <w:tcW w:w="7320" w:type="dxa"/>
            <w:tcBorders>
              <w:top w:val="nil"/>
              <w:left w:val="single" w:sz="4" w:space="0" w:color="auto"/>
              <w:bottom w:val="single" w:sz="4" w:space="0" w:color="auto"/>
              <w:right w:val="single" w:sz="4" w:space="0" w:color="auto"/>
            </w:tcBorders>
            <w:shd w:val="clear" w:color="auto" w:fill="auto"/>
            <w:noWrap/>
            <w:vAlign w:val="bottom"/>
          </w:tcPr>
          <w:p w:rsidR="00B630A3" w:rsidRPr="00AE6DD2" w:rsidRDefault="00B630A3" w:rsidP="002B5704">
            <w:pPr>
              <w:rPr>
                <w:rFonts w:ascii="Calibri" w:hAnsi="Calibri"/>
                <w:color w:val="000000"/>
                <w:szCs w:val="24"/>
              </w:rPr>
            </w:pPr>
            <w:r w:rsidRPr="00E207FF">
              <w:rPr>
                <w:rFonts w:ascii="Calibri" w:hAnsi="Calibri"/>
                <w:color w:val="000000"/>
                <w:szCs w:val="24"/>
              </w:rPr>
              <w:t>Wet Towels/4x4s at Surgical Site</w:t>
            </w:r>
          </w:p>
        </w:tc>
        <w:tc>
          <w:tcPr>
            <w:tcW w:w="1780" w:type="dxa"/>
            <w:tcBorders>
              <w:top w:val="nil"/>
              <w:left w:val="nil"/>
              <w:bottom w:val="single" w:sz="4" w:space="0" w:color="auto"/>
              <w:right w:val="single" w:sz="4" w:space="0" w:color="auto"/>
            </w:tcBorders>
            <w:shd w:val="clear" w:color="auto" w:fill="auto"/>
            <w:noWrap/>
            <w:vAlign w:val="bottom"/>
          </w:tcPr>
          <w:p w:rsidR="00B630A3" w:rsidRPr="00E207FF" w:rsidRDefault="00B630A3" w:rsidP="002B5704">
            <w:pPr>
              <w:rPr>
                <w:rFonts w:ascii="Calibri" w:hAnsi="Calibri"/>
                <w:color w:val="000000"/>
                <w:szCs w:val="24"/>
              </w:rPr>
            </w:pPr>
            <w:r w:rsidRPr="00E207FF">
              <w:rPr>
                <w:rFonts w:ascii="Calibri" w:hAnsi="Calibri"/>
                <w:color w:val="000000"/>
                <w:szCs w:val="24"/>
              </w:rPr>
              <w:t> </w:t>
            </w:r>
          </w:p>
        </w:tc>
      </w:tr>
      <w:tr w:rsidR="00B630A3" w:rsidRPr="00E207FF" w:rsidTr="00F93CC1">
        <w:tblPrEx>
          <w:tblLook w:val="04A0" w:firstRow="1" w:lastRow="0" w:firstColumn="1" w:lastColumn="0" w:noHBand="0" w:noVBand="1"/>
        </w:tblPrEx>
        <w:trPr>
          <w:trHeight w:val="52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0A3" w:rsidRPr="00E207FF" w:rsidRDefault="00B630A3" w:rsidP="002B5704">
            <w:pPr>
              <w:rPr>
                <w:rFonts w:ascii="Calibri" w:hAnsi="Calibri"/>
                <w:color w:val="000000"/>
                <w:szCs w:val="24"/>
              </w:rPr>
            </w:pPr>
            <w:r w:rsidRPr="00E207FF">
              <w:rPr>
                <w:rFonts w:ascii="Calibri" w:hAnsi="Calibri"/>
                <w:color w:val="000000"/>
                <w:szCs w:val="24"/>
              </w:rPr>
              <w:t>Non-Flammable Prep</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B630A3" w:rsidRPr="00E207FF" w:rsidRDefault="00B630A3" w:rsidP="002B5704">
            <w:pPr>
              <w:rPr>
                <w:rFonts w:ascii="Calibri" w:hAnsi="Calibri"/>
                <w:color w:val="000000"/>
                <w:szCs w:val="24"/>
              </w:rPr>
            </w:pPr>
            <w:r w:rsidRPr="00E207FF">
              <w:rPr>
                <w:rFonts w:ascii="Calibri" w:hAnsi="Calibri"/>
                <w:color w:val="000000"/>
                <w:szCs w:val="24"/>
              </w:rPr>
              <w:t> </w:t>
            </w:r>
          </w:p>
        </w:tc>
      </w:tr>
      <w:tr w:rsidR="00B630A3" w:rsidRPr="00E207FF" w:rsidTr="00F93CC1">
        <w:tblPrEx>
          <w:tblLook w:val="04A0" w:firstRow="1" w:lastRow="0" w:firstColumn="1" w:lastColumn="0" w:noHBand="0" w:noVBand="1"/>
        </w:tblPrEx>
        <w:trPr>
          <w:trHeight w:val="525"/>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0A3" w:rsidRPr="00E207FF" w:rsidRDefault="00B630A3" w:rsidP="002B5704">
            <w:pPr>
              <w:rPr>
                <w:rFonts w:ascii="Calibri" w:hAnsi="Calibri"/>
                <w:color w:val="000000"/>
                <w:szCs w:val="24"/>
              </w:rPr>
            </w:pPr>
            <w:r w:rsidRPr="005D3D0E">
              <w:rPr>
                <w:rFonts w:ascii="Calibri" w:hAnsi="Calibri"/>
                <w:b/>
                <w:color w:val="000000"/>
                <w:szCs w:val="24"/>
              </w:rPr>
              <w:t xml:space="preserve">DOCUMENT </w:t>
            </w:r>
            <w:r>
              <w:rPr>
                <w:rFonts w:ascii="Calibri" w:hAnsi="Calibri"/>
                <w:b/>
                <w:color w:val="000000"/>
                <w:szCs w:val="24"/>
              </w:rPr>
              <w:t xml:space="preserve">TIME-OUT CHECKLIST </w:t>
            </w:r>
            <w:r w:rsidRPr="005D3D0E">
              <w:rPr>
                <w:rFonts w:ascii="Calibri" w:hAnsi="Calibri"/>
                <w:b/>
                <w:color w:val="000000"/>
                <w:szCs w:val="24"/>
              </w:rPr>
              <w:t>COMPLIANCE IN PATIENT RECORD</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B630A3" w:rsidRPr="00E207FF" w:rsidRDefault="00B630A3" w:rsidP="002B5704">
            <w:pPr>
              <w:rPr>
                <w:rFonts w:ascii="Calibri" w:hAnsi="Calibri"/>
                <w:color w:val="000000"/>
                <w:szCs w:val="24"/>
              </w:rPr>
            </w:pPr>
          </w:p>
        </w:tc>
      </w:tr>
    </w:tbl>
    <w:p w:rsidR="00A43D67" w:rsidRPr="007E61DF" w:rsidRDefault="00A43D67" w:rsidP="003A2795">
      <w:bookmarkStart w:id="38" w:name="_GoBack"/>
      <w:bookmarkEnd w:id="38"/>
    </w:p>
    <w:sectPr w:rsidR="00A43D67" w:rsidRPr="007E61DF" w:rsidSect="00395532">
      <w:pgSz w:w="12240" w:h="15840" w:code="1"/>
      <w:pgMar w:top="720" w:right="720" w:bottom="288" w:left="1008"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04" w:rsidRDefault="002B5704">
      <w:r>
        <w:separator/>
      </w:r>
    </w:p>
  </w:endnote>
  <w:endnote w:type="continuationSeparator" w:id="0">
    <w:p w:rsidR="002B5704" w:rsidRDefault="002B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04" w:rsidRDefault="002B57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2B5704" w:rsidRDefault="002B5704">
    <w:pPr>
      <w:pStyle w:val="Footer"/>
    </w:pPr>
  </w:p>
  <w:p w:rsidR="002B5704" w:rsidRDefault="002B57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04" w:rsidRDefault="002B57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5F0">
      <w:rPr>
        <w:rStyle w:val="PageNumber"/>
        <w:noProof/>
      </w:rPr>
      <w:t>23</w:t>
    </w:r>
    <w:r>
      <w:rPr>
        <w:rStyle w:val="PageNumber"/>
      </w:rPr>
      <w:fldChar w:fldCharType="end"/>
    </w:r>
  </w:p>
  <w:p w:rsidR="002B5704" w:rsidRDefault="002B5704">
    <w:pPr>
      <w:pStyle w:val="Footer"/>
    </w:pPr>
  </w:p>
  <w:p w:rsidR="002B5704" w:rsidRDefault="002B57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04" w:rsidRPr="00B630A3" w:rsidRDefault="002B5704">
    <w:pPr>
      <w:pStyle w:val="Footer"/>
      <w:rPr>
        <w:sz w:val="16"/>
        <w:szCs w:val="16"/>
      </w:rPr>
    </w:pPr>
    <w:r w:rsidRPr="00B630A3">
      <w:rPr>
        <w:sz w:val="16"/>
        <w:szCs w:val="16"/>
      </w:rPr>
      <w:t>Template Revision</w:t>
    </w:r>
    <w:r w:rsidR="001F0B9A">
      <w:rPr>
        <w:sz w:val="16"/>
        <w:szCs w:val="16"/>
      </w:rPr>
      <w:t xml:space="preserve"> Date: 06/13/2016</w:t>
    </w:r>
  </w:p>
  <w:p w:rsidR="002B5704" w:rsidRDefault="002B5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04" w:rsidRDefault="002B5704">
      <w:r>
        <w:separator/>
      </w:r>
    </w:p>
  </w:footnote>
  <w:footnote w:type="continuationSeparator" w:id="0">
    <w:p w:rsidR="002B5704" w:rsidRDefault="002B5704">
      <w:r>
        <w:continuationSeparator/>
      </w:r>
    </w:p>
  </w:footnote>
  <w:footnote w:id="1">
    <w:p w:rsidR="002B5704" w:rsidRDefault="002B5704">
      <w:pPr>
        <w:pStyle w:val="FootnoteText"/>
      </w:pPr>
      <w:r>
        <w:rPr>
          <w:rStyle w:val="FootnoteReference"/>
        </w:rPr>
        <w:footnoteRef/>
      </w:r>
      <w:r>
        <w:t xml:space="preserve"> </w:t>
      </w:r>
      <w:r>
        <w:rPr>
          <w:b/>
        </w:rPr>
        <w:t>MPE</w:t>
      </w:r>
      <w:r>
        <w:t>: The level of laser radiation to which a person may be exposed without hazardous effects or adverse biological changes in the eye, or skin. The criteria for MPE for the eye and skin are detailed in ANSI Z136.1.</w:t>
      </w:r>
    </w:p>
  </w:footnote>
  <w:footnote w:id="2">
    <w:p w:rsidR="002B5704" w:rsidRDefault="002B5704">
      <w:pPr>
        <w:pStyle w:val="FootnoteText"/>
      </w:pPr>
      <w:r>
        <w:rPr>
          <w:rStyle w:val="FootnoteReference"/>
        </w:rPr>
        <w:footnoteRef/>
      </w:r>
      <w:r>
        <w:t xml:space="preserve"> </w:t>
      </w:r>
      <w:r>
        <w:rPr>
          <w:b/>
        </w:rPr>
        <w:t>NHZ</w:t>
      </w:r>
      <w:r>
        <w:t>: The space within which the level of the direct, reflected, or scattered radiation during normal operation exceeds the applicable MPE. Exposure limits beyond the boundary of the NHZ are below the appropriate MPE level.</w:t>
      </w:r>
    </w:p>
  </w:footnote>
  <w:footnote w:id="3">
    <w:p w:rsidR="002B5704" w:rsidRDefault="002B5704">
      <w:pPr>
        <w:pStyle w:val="FootnoteText"/>
        <w:rPr>
          <w:i/>
        </w:rPr>
      </w:pPr>
      <w:r>
        <w:rPr>
          <w:rStyle w:val="FootnoteReference"/>
        </w:rPr>
        <w:footnoteRef/>
      </w:r>
      <w:r>
        <w:t xml:space="preserve"> </w:t>
      </w:r>
      <w:r>
        <w:rPr>
          <w:b/>
        </w:rPr>
        <w:t>O.D.</w:t>
      </w:r>
      <w:r>
        <w:t xml:space="preserve">: A protection factor assigned to eyewear for a specific wavelength.  Generally, it is recommended that engineering controls be employed rather than relying solely on protective eyewear.  O.D. is defined as the logarithm to the base ten of the reciprocal of the transmittance: </w:t>
      </w:r>
      <w:r>
        <w:rPr>
          <w:i/>
        </w:rPr>
        <w:t>D</w:t>
      </w:r>
      <w:r>
        <w:rPr>
          <w:i/>
          <w:vertAlign w:val="subscript"/>
        </w:rPr>
        <w:sym w:font="Symbol" w:char="F06C"/>
      </w:r>
      <w:r>
        <w:rPr>
          <w:i/>
        </w:rPr>
        <w:t xml:space="preserve"> = -</w:t>
      </w:r>
      <w:proofErr w:type="gramStart"/>
      <w:r>
        <w:rPr>
          <w:i/>
        </w:rPr>
        <w:t xml:space="preserve">log10 </w:t>
      </w:r>
      <w:proofErr w:type="gramEnd"/>
      <w:r>
        <w:rPr>
          <w:i/>
          <w:sz w:val="24"/>
        </w:rPr>
        <w:sym w:font="Symbol" w:char="F074"/>
      </w:r>
      <w:r>
        <w:rPr>
          <w:i/>
          <w:vertAlign w:val="subscript"/>
        </w:rPr>
        <w:sym w:font="Symbol" w:char="F06C"/>
      </w:r>
      <w:r>
        <w:rPr>
          <w:i/>
        </w:rPr>
        <w:t xml:space="preserve">, where </w:t>
      </w:r>
      <w:r>
        <w:rPr>
          <w:i/>
          <w:sz w:val="24"/>
        </w:rPr>
        <w:sym w:font="Symbol" w:char="F074"/>
      </w:r>
      <w:r>
        <w:rPr>
          <w:i/>
          <w:vertAlign w:val="subscript"/>
        </w:rPr>
        <w:sym w:font="Symbol" w:char="F06C"/>
      </w:r>
      <w:r>
        <w:rPr>
          <w:i/>
          <w:sz w:val="16"/>
        </w:rPr>
        <w:t xml:space="preserve"> </w:t>
      </w:r>
      <w:r>
        <w:rPr>
          <w:i/>
        </w:rPr>
        <w:t xml:space="preserve">is transmittance at the wavelength </w:t>
      </w:r>
      <w:r>
        <w:rPr>
          <w:i/>
        </w:rPr>
        <w:sym w:font="Symbol" w:char="F06C"/>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631B25"/>
    <w:multiLevelType w:val="hybridMultilevel"/>
    <w:tmpl w:val="A8DA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C4DFB"/>
    <w:multiLevelType w:val="singleLevel"/>
    <w:tmpl w:val="49103BAE"/>
    <w:lvl w:ilvl="0">
      <w:start w:val="1"/>
      <w:numFmt w:val="bullet"/>
      <w:lvlText w:val=""/>
      <w:lvlJc w:val="left"/>
      <w:pPr>
        <w:tabs>
          <w:tab w:val="num" w:pos="360"/>
        </w:tabs>
        <w:ind w:left="360" w:hanging="360"/>
      </w:pPr>
      <w:rPr>
        <w:rFonts w:ascii="Symbol" w:hAnsi="Symbol" w:hint="default"/>
      </w:rPr>
    </w:lvl>
  </w:abstractNum>
  <w:abstractNum w:abstractNumId="3">
    <w:nsid w:val="32397C84"/>
    <w:multiLevelType w:val="singleLevel"/>
    <w:tmpl w:val="62782FB6"/>
    <w:lvl w:ilvl="0">
      <w:start w:val="1"/>
      <w:numFmt w:val="decimal"/>
      <w:lvlText w:val="(%1)"/>
      <w:lvlJc w:val="left"/>
      <w:pPr>
        <w:tabs>
          <w:tab w:val="num" w:pos="360"/>
        </w:tabs>
        <w:ind w:left="360" w:hanging="360"/>
      </w:pPr>
      <w:rPr>
        <w:rFonts w:hint="default"/>
      </w:rPr>
    </w:lvl>
  </w:abstractNum>
  <w:abstractNum w:abstractNumId="4">
    <w:nsid w:val="38640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52A72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EAC368A"/>
    <w:multiLevelType w:val="singleLevel"/>
    <w:tmpl w:val="0409000F"/>
    <w:lvl w:ilvl="0">
      <w:start w:val="1"/>
      <w:numFmt w:val="decimal"/>
      <w:lvlText w:val="%1."/>
      <w:lvlJc w:val="left"/>
      <w:pPr>
        <w:tabs>
          <w:tab w:val="num" w:pos="360"/>
        </w:tabs>
        <w:ind w:left="360" w:hanging="360"/>
      </w:pPr>
    </w:lvl>
  </w:abstractNum>
  <w:abstractNum w:abstractNumId="7">
    <w:nsid w:val="71146C33"/>
    <w:multiLevelType w:val="singleLevel"/>
    <w:tmpl w:val="F75ADCFE"/>
    <w:lvl w:ilvl="0">
      <w:start w:val="1"/>
      <w:numFmt w:val="bullet"/>
      <w:lvlText w:val=""/>
      <w:lvlJc w:val="left"/>
      <w:pPr>
        <w:tabs>
          <w:tab w:val="num" w:pos="360"/>
        </w:tabs>
        <w:ind w:left="240" w:hanging="240"/>
      </w:pPr>
      <w:rPr>
        <w:rFonts w:ascii="Wingdings" w:hAnsi="Wingdings" w:hint="default"/>
      </w:rPr>
    </w:lvl>
  </w:abstractNum>
  <w:abstractNum w:abstractNumId="8">
    <w:nsid w:val="7F5531DB"/>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8"/>
  </w:num>
  <w:num w:numId="3">
    <w:abstractNumId w:val="6"/>
  </w:num>
  <w:num w:numId="4">
    <w:abstractNumId w:val="3"/>
  </w:num>
  <w:num w:numId="5">
    <w:abstractNumId w:val="4"/>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96"/>
    <w:rsid w:val="000301BC"/>
    <w:rsid w:val="00032111"/>
    <w:rsid w:val="00051F84"/>
    <w:rsid w:val="000659C0"/>
    <w:rsid w:val="000D307C"/>
    <w:rsid w:val="000D6F7A"/>
    <w:rsid w:val="0012284C"/>
    <w:rsid w:val="00156CC4"/>
    <w:rsid w:val="001C7CF2"/>
    <w:rsid w:val="001F0B9A"/>
    <w:rsid w:val="00264121"/>
    <w:rsid w:val="00295E52"/>
    <w:rsid w:val="002B5704"/>
    <w:rsid w:val="002C0A35"/>
    <w:rsid w:val="002D1496"/>
    <w:rsid w:val="00310EA8"/>
    <w:rsid w:val="00337A02"/>
    <w:rsid w:val="003515A3"/>
    <w:rsid w:val="00395532"/>
    <w:rsid w:val="003A213C"/>
    <w:rsid w:val="003A2795"/>
    <w:rsid w:val="003C2502"/>
    <w:rsid w:val="00403258"/>
    <w:rsid w:val="00421B77"/>
    <w:rsid w:val="00432287"/>
    <w:rsid w:val="004926DB"/>
    <w:rsid w:val="005B4419"/>
    <w:rsid w:val="005B4FAB"/>
    <w:rsid w:val="005D0397"/>
    <w:rsid w:val="005E3412"/>
    <w:rsid w:val="00646B9D"/>
    <w:rsid w:val="00650738"/>
    <w:rsid w:val="0067013B"/>
    <w:rsid w:val="00673654"/>
    <w:rsid w:val="006E3D15"/>
    <w:rsid w:val="006E5BE6"/>
    <w:rsid w:val="00731A96"/>
    <w:rsid w:val="0073621E"/>
    <w:rsid w:val="0074642B"/>
    <w:rsid w:val="00787F28"/>
    <w:rsid w:val="00793669"/>
    <w:rsid w:val="007B5093"/>
    <w:rsid w:val="007C3BD6"/>
    <w:rsid w:val="007D6CFB"/>
    <w:rsid w:val="007E61DF"/>
    <w:rsid w:val="0080167A"/>
    <w:rsid w:val="00804BA4"/>
    <w:rsid w:val="00872EBA"/>
    <w:rsid w:val="008966CC"/>
    <w:rsid w:val="008C0B03"/>
    <w:rsid w:val="009327AA"/>
    <w:rsid w:val="00981610"/>
    <w:rsid w:val="00990FEB"/>
    <w:rsid w:val="009A0EDF"/>
    <w:rsid w:val="009A1160"/>
    <w:rsid w:val="009F56D9"/>
    <w:rsid w:val="00A17FC1"/>
    <w:rsid w:val="00A43D67"/>
    <w:rsid w:val="00A759E2"/>
    <w:rsid w:val="00A83032"/>
    <w:rsid w:val="00A93709"/>
    <w:rsid w:val="00AB2F52"/>
    <w:rsid w:val="00AF17D6"/>
    <w:rsid w:val="00B147FD"/>
    <w:rsid w:val="00B2055B"/>
    <w:rsid w:val="00B630A3"/>
    <w:rsid w:val="00B90ADD"/>
    <w:rsid w:val="00BA4F12"/>
    <w:rsid w:val="00BB0F16"/>
    <w:rsid w:val="00C143E6"/>
    <w:rsid w:val="00C57348"/>
    <w:rsid w:val="00CA2FAC"/>
    <w:rsid w:val="00CF0ADC"/>
    <w:rsid w:val="00D05D59"/>
    <w:rsid w:val="00D71EC2"/>
    <w:rsid w:val="00D9440F"/>
    <w:rsid w:val="00DE1D3D"/>
    <w:rsid w:val="00ED05F0"/>
    <w:rsid w:val="00EE0B4F"/>
    <w:rsid w:val="00F45808"/>
    <w:rsid w:val="00F614D9"/>
    <w:rsid w:val="00F72A17"/>
    <w:rsid w:val="00F93CC1"/>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outlineLvl w:val="2"/>
    </w:pPr>
    <w:rPr>
      <w:rFonts w:ascii="Courier New" w:hAnsi="Courier New"/>
      <w:sz w:val="28"/>
      <w:u w:val="single"/>
    </w:rPr>
  </w:style>
  <w:style w:type="paragraph" w:styleId="Heading4">
    <w:name w:val="heading 4"/>
    <w:basedOn w:val="Normal"/>
    <w:next w:val="Normal"/>
    <w:qFormat/>
    <w:pPr>
      <w:keepNext/>
      <w:jc w:val="center"/>
      <w:outlineLvl w:val="3"/>
    </w:pPr>
    <w:rPr>
      <w:rFonts w:ascii="Arial" w:hAnsi="Arial"/>
    </w:rPr>
  </w:style>
  <w:style w:type="paragraph" w:styleId="Heading5">
    <w:name w:val="heading 5"/>
    <w:basedOn w:val="Normal"/>
    <w:next w:val="Normal"/>
    <w:qFormat/>
    <w:pPr>
      <w:keepNext/>
      <w:tabs>
        <w:tab w:val="decimal" w:pos="7920"/>
      </w:tabs>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link w:val="BodyTextChar"/>
    <w:uiPriority w:val="99"/>
    <w:rPr>
      <w:rFonts w:ascii="Arial" w:hAnsi="Arial"/>
      <w:sz w:val="28"/>
    </w:rPr>
  </w:style>
  <w:style w:type="paragraph" w:styleId="BodyText2">
    <w:name w:val="Body Text 2"/>
    <w:basedOn w:val="Normal"/>
    <w:semiHidden/>
    <w:rPr>
      <w:rFonts w:ascii="Arial" w:hAnsi="Arial"/>
      <w:i/>
      <w:sz w:val="28"/>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jc w:val="center"/>
    </w:pPr>
    <w:rPr>
      <w:rFonts w:ascii="Arial" w:hAnsi="Arial"/>
      <w:b/>
      <w:sz w:val="36"/>
    </w:rPr>
  </w:style>
  <w:style w:type="paragraph" w:styleId="BodyTextIndent">
    <w:name w:val="Body Text Indent"/>
    <w:basedOn w:val="Normal"/>
    <w:semiHidden/>
    <w:pPr>
      <w:ind w:left="360" w:hanging="360"/>
    </w:pPr>
    <w:rPr>
      <w:rFonts w:ascii="Arial" w:hAnsi="Arial"/>
      <w:sz w:val="28"/>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403258"/>
    <w:rPr>
      <w:rFonts w:ascii="Tahoma" w:hAnsi="Tahoma" w:cs="Tahoma"/>
      <w:sz w:val="16"/>
      <w:szCs w:val="16"/>
    </w:rPr>
  </w:style>
  <w:style w:type="character" w:customStyle="1" w:styleId="BalloonTextChar">
    <w:name w:val="Balloon Text Char"/>
    <w:link w:val="BalloonText"/>
    <w:uiPriority w:val="99"/>
    <w:semiHidden/>
    <w:rsid w:val="00403258"/>
    <w:rPr>
      <w:rFonts w:ascii="Tahoma" w:hAnsi="Tahoma" w:cs="Tahoma"/>
      <w:sz w:val="16"/>
      <w:szCs w:val="16"/>
    </w:rPr>
  </w:style>
  <w:style w:type="paragraph" w:styleId="ListParagraph">
    <w:name w:val="List Paragraph"/>
    <w:basedOn w:val="Normal"/>
    <w:uiPriority w:val="34"/>
    <w:qFormat/>
    <w:rsid w:val="00F72A17"/>
    <w:pPr>
      <w:spacing w:after="200" w:line="276" w:lineRule="auto"/>
      <w:ind w:left="720"/>
      <w:contextualSpacing/>
    </w:pPr>
    <w:rPr>
      <w:rFonts w:ascii="Calibri" w:hAnsi="Calibri"/>
      <w:sz w:val="22"/>
      <w:szCs w:val="22"/>
    </w:rPr>
  </w:style>
  <w:style w:type="character" w:styleId="Hyperlink">
    <w:name w:val="Hyperlink"/>
    <w:uiPriority w:val="99"/>
    <w:unhideWhenUsed/>
    <w:rsid w:val="001C7CF2"/>
    <w:rPr>
      <w:color w:val="0000FF"/>
      <w:u w:val="single"/>
    </w:rPr>
  </w:style>
  <w:style w:type="paragraph" w:styleId="TOCHeading">
    <w:name w:val="TOC Heading"/>
    <w:basedOn w:val="Heading1"/>
    <w:next w:val="Normal"/>
    <w:uiPriority w:val="39"/>
    <w:semiHidden/>
    <w:unhideWhenUsed/>
    <w:qFormat/>
    <w:rsid w:val="0080167A"/>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ja-JP"/>
    </w:rPr>
  </w:style>
  <w:style w:type="paragraph" w:styleId="TOC1">
    <w:name w:val="toc 1"/>
    <w:basedOn w:val="Normal"/>
    <w:next w:val="Normal"/>
    <w:autoRedefine/>
    <w:uiPriority w:val="39"/>
    <w:unhideWhenUsed/>
    <w:qFormat/>
    <w:rsid w:val="0080167A"/>
    <w:pPr>
      <w:spacing w:before="360"/>
    </w:pPr>
    <w:rPr>
      <w:rFonts w:asciiTheme="majorHAnsi" w:hAnsiTheme="majorHAnsi"/>
      <w:b/>
      <w:bCs/>
      <w:caps/>
      <w:szCs w:val="24"/>
    </w:rPr>
  </w:style>
  <w:style w:type="paragraph" w:styleId="TOC2">
    <w:name w:val="toc 2"/>
    <w:basedOn w:val="Normal"/>
    <w:next w:val="Normal"/>
    <w:autoRedefine/>
    <w:uiPriority w:val="39"/>
    <w:unhideWhenUsed/>
    <w:qFormat/>
    <w:rsid w:val="009327AA"/>
    <w:pPr>
      <w:spacing w:before="240"/>
    </w:pPr>
    <w:rPr>
      <w:rFonts w:asciiTheme="minorHAnsi" w:hAnsiTheme="minorHAnsi"/>
      <w:b/>
      <w:bCs/>
      <w:sz w:val="20"/>
    </w:rPr>
  </w:style>
  <w:style w:type="paragraph" w:styleId="TOC3">
    <w:name w:val="toc 3"/>
    <w:basedOn w:val="Normal"/>
    <w:next w:val="Normal"/>
    <w:autoRedefine/>
    <w:uiPriority w:val="39"/>
    <w:unhideWhenUsed/>
    <w:qFormat/>
    <w:rsid w:val="009327AA"/>
    <w:pPr>
      <w:ind w:left="240"/>
    </w:pPr>
    <w:rPr>
      <w:rFonts w:asciiTheme="minorHAnsi" w:hAnsiTheme="minorHAnsi"/>
      <w:sz w:val="20"/>
    </w:rPr>
  </w:style>
  <w:style w:type="paragraph" w:styleId="TOC4">
    <w:name w:val="toc 4"/>
    <w:basedOn w:val="Normal"/>
    <w:next w:val="Normal"/>
    <w:autoRedefine/>
    <w:uiPriority w:val="39"/>
    <w:unhideWhenUsed/>
    <w:rsid w:val="009327AA"/>
    <w:pPr>
      <w:ind w:left="480"/>
    </w:pPr>
    <w:rPr>
      <w:rFonts w:asciiTheme="minorHAnsi" w:hAnsiTheme="minorHAnsi"/>
      <w:sz w:val="20"/>
    </w:rPr>
  </w:style>
  <w:style w:type="paragraph" w:styleId="TOC5">
    <w:name w:val="toc 5"/>
    <w:basedOn w:val="Normal"/>
    <w:next w:val="Normal"/>
    <w:autoRedefine/>
    <w:uiPriority w:val="39"/>
    <w:unhideWhenUsed/>
    <w:rsid w:val="009327AA"/>
    <w:pPr>
      <w:ind w:left="720"/>
    </w:pPr>
    <w:rPr>
      <w:rFonts w:asciiTheme="minorHAnsi" w:hAnsiTheme="minorHAnsi"/>
      <w:sz w:val="20"/>
    </w:rPr>
  </w:style>
  <w:style w:type="paragraph" w:styleId="TOC6">
    <w:name w:val="toc 6"/>
    <w:basedOn w:val="Normal"/>
    <w:next w:val="Normal"/>
    <w:autoRedefine/>
    <w:uiPriority w:val="39"/>
    <w:unhideWhenUsed/>
    <w:rsid w:val="009327AA"/>
    <w:pPr>
      <w:ind w:left="960"/>
    </w:pPr>
    <w:rPr>
      <w:rFonts w:asciiTheme="minorHAnsi" w:hAnsiTheme="minorHAnsi"/>
      <w:sz w:val="20"/>
    </w:rPr>
  </w:style>
  <w:style w:type="paragraph" w:styleId="TOC7">
    <w:name w:val="toc 7"/>
    <w:basedOn w:val="Normal"/>
    <w:next w:val="Normal"/>
    <w:autoRedefine/>
    <w:uiPriority w:val="39"/>
    <w:unhideWhenUsed/>
    <w:rsid w:val="009327AA"/>
    <w:pPr>
      <w:ind w:left="1200"/>
    </w:pPr>
    <w:rPr>
      <w:rFonts w:asciiTheme="minorHAnsi" w:hAnsiTheme="minorHAnsi"/>
      <w:sz w:val="20"/>
    </w:rPr>
  </w:style>
  <w:style w:type="paragraph" w:styleId="TOC8">
    <w:name w:val="toc 8"/>
    <w:basedOn w:val="Normal"/>
    <w:next w:val="Normal"/>
    <w:autoRedefine/>
    <w:uiPriority w:val="39"/>
    <w:unhideWhenUsed/>
    <w:rsid w:val="009327AA"/>
    <w:pPr>
      <w:ind w:left="1440"/>
    </w:pPr>
    <w:rPr>
      <w:rFonts w:asciiTheme="minorHAnsi" w:hAnsiTheme="minorHAnsi"/>
      <w:sz w:val="20"/>
    </w:rPr>
  </w:style>
  <w:style w:type="paragraph" w:styleId="TOC9">
    <w:name w:val="toc 9"/>
    <w:basedOn w:val="Normal"/>
    <w:next w:val="Normal"/>
    <w:autoRedefine/>
    <w:uiPriority w:val="39"/>
    <w:unhideWhenUsed/>
    <w:rsid w:val="009327AA"/>
    <w:pPr>
      <w:ind w:left="1680"/>
    </w:pPr>
    <w:rPr>
      <w:rFonts w:asciiTheme="minorHAnsi" w:hAnsiTheme="minorHAnsi"/>
      <w:sz w:val="20"/>
    </w:rPr>
  </w:style>
  <w:style w:type="table" w:styleId="TableGrid">
    <w:name w:val="Table Grid"/>
    <w:basedOn w:val="TableNormal"/>
    <w:uiPriority w:val="59"/>
    <w:rsid w:val="00F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locked/>
    <w:rsid w:val="00295E52"/>
    <w:rPr>
      <w:rFonts w:ascii="Arial" w:hAnsi="Arial"/>
      <w:sz w:val="28"/>
    </w:rPr>
  </w:style>
  <w:style w:type="character" w:customStyle="1" w:styleId="FooterChar">
    <w:name w:val="Footer Char"/>
    <w:basedOn w:val="DefaultParagraphFont"/>
    <w:link w:val="Footer"/>
    <w:uiPriority w:val="99"/>
    <w:rsid w:val="00295E5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outlineLvl w:val="2"/>
    </w:pPr>
    <w:rPr>
      <w:rFonts w:ascii="Courier New" w:hAnsi="Courier New"/>
      <w:sz w:val="28"/>
      <w:u w:val="single"/>
    </w:rPr>
  </w:style>
  <w:style w:type="paragraph" w:styleId="Heading4">
    <w:name w:val="heading 4"/>
    <w:basedOn w:val="Normal"/>
    <w:next w:val="Normal"/>
    <w:qFormat/>
    <w:pPr>
      <w:keepNext/>
      <w:jc w:val="center"/>
      <w:outlineLvl w:val="3"/>
    </w:pPr>
    <w:rPr>
      <w:rFonts w:ascii="Arial" w:hAnsi="Arial"/>
    </w:rPr>
  </w:style>
  <w:style w:type="paragraph" w:styleId="Heading5">
    <w:name w:val="heading 5"/>
    <w:basedOn w:val="Normal"/>
    <w:next w:val="Normal"/>
    <w:qFormat/>
    <w:pPr>
      <w:keepNext/>
      <w:tabs>
        <w:tab w:val="decimal" w:pos="7920"/>
      </w:tabs>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link w:val="BodyTextChar"/>
    <w:uiPriority w:val="99"/>
    <w:rPr>
      <w:rFonts w:ascii="Arial" w:hAnsi="Arial"/>
      <w:sz w:val="28"/>
    </w:rPr>
  </w:style>
  <w:style w:type="paragraph" w:styleId="BodyText2">
    <w:name w:val="Body Text 2"/>
    <w:basedOn w:val="Normal"/>
    <w:semiHidden/>
    <w:rPr>
      <w:rFonts w:ascii="Arial" w:hAnsi="Arial"/>
      <w:i/>
      <w:sz w:val="28"/>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jc w:val="center"/>
    </w:pPr>
    <w:rPr>
      <w:rFonts w:ascii="Arial" w:hAnsi="Arial"/>
      <w:b/>
      <w:sz w:val="36"/>
    </w:rPr>
  </w:style>
  <w:style w:type="paragraph" w:styleId="BodyTextIndent">
    <w:name w:val="Body Text Indent"/>
    <w:basedOn w:val="Normal"/>
    <w:semiHidden/>
    <w:pPr>
      <w:ind w:left="360" w:hanging="360"/>
    </w:pPr>
    <w:rPr>
      <w:rFonts w:ascii="Arial" w:hAnsi="Arial"/>
      <w:sz w:val="28"/>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403258"/>
    <w:rPr>
      <w:rFonts w:ascii="Tahoma" w:hAnsi="Tahoma" w:cs="Tahoma"/>
      <w:sz w:val="16"/>
      <w:szCs w:val="16"/>
    </w:rPr>
  </w:style>
  <w:style w:type="character" w:customStyle="1" w:styleId="BalloonTextChar">
    <w:name w:val="Balloon Text Char"/>
    <w:link w:val="BalloonText"/>
    <w:uiPriority w:val="99"/>
    <w:semiHidden/>
    <w:rsid w:val="00403258"/>
    <w:rPr>
      <w:rFonts w:ascii="Tahoma" w:hAnsi="Tahoma" w:cs="Tahoma"/>
      <w:sz w:val="16"/>
      <w:szCs w:val="16"/>
    </w:rPr>
  </w:style>
  <w:style w:type="paragraph" w:styleId="ListParagraph">
    <w:name w:val="List Paragraph"/>
    <w:basedOn w:val="Normal"/>
    <w:uiPriority w:val="34"/>
    <w:qFormat/>
    <w:rsid w:val="00F72A17"/>
    <w:pPr>
      <w:spacing w:after="200" w:line="276" w:lineRule="auto"/>
      <w:ind w:left="720"/>
      <w:contextualSpacing/>
    </w:pPr>
    <w:rPr>
      <w:rFonts w:ascii="Calibri" w:hAnsi="Calibri"/>
      <w:sz w:val="22"/>
      <w:szCs w:val="22"/>
    </w:rPr>
  </w:style>
  <w:style w:type="character" w:styleId="Hyperlink">
    <w:name w:val="Hyperlink"/>
    <w:uiPriority w:val="99"/>
    <w:unhideWhenUsed/>
    <w:rsid w:val="001C7CF2"/>
    <w:rPr>
      <w:color w:val="0000FF"/>
      <w:u w:val="single"/>
    </w:rPr>
  </w:style>
  <w:style w:type="paragraph" w:styleId="TOCHeading">
    <w:name w:val="TOC Heading"/>
    <w:basedOn w:val="Heading1"/>
    <w:next w:val="Normal"/>
    <w:uiPriority w:val="39"/>
    <w:semiHidden/>
    <w:unhideWhenUsed/>
    <w:qFormat/>
    <w:rsid w:val="0080167A"/>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ja-JP"/>
    </w:rPr>
  </w:style>
  <w:style w:type="paragraph" w:styleId="TOC1">
    <w:name w:val="toc 1"/>
    <w:basedOn w:val="Normal"/>
    <w:next w:val="Normal"/>
    <w:autoRedefine/>
    <w:uiPriority w:val="39"/>
    <w:unhideWhenUsed/>
    <w:qFormat/>
    <w:rsid w:val="0080167A"/>
    <w:pPr>
      <w:spacing w:before="360"/>
    </w:pPr>
    <w:rPr>
      <w:rFonts w:asciiTheme="majorHAnsi" w:hAnsiTheme="majorHAnsi"/>
      <w:b/>
      <w:bCs/>
      <w:caps/>
      <w:szCs w:val="24"/>
    </w:rPr>
  </w:style>
  <w:style w:type="paragraph" w:styleId="TOC2">
    <w:name w:val="toc 2"/>
    <w:basedOn w:val="Normal"/>
    <w:next w:val="Normal"/>
    <w:autoRedefine/>
    <w:uiPriority w:val="39"/>
    <w:unhideWhenUsed/>
    <w:qFormat/>
    <w:rsid w:val="009327AA"/>
    <w:pPr>
      <w:spacing w:before="240"/>
    </w:pPr>
    <w:rPr>
      <w:rFonts w:asciiTheme="minorHAnsi" w:hAnsiTheme="minorHAnsi"/>
      <w:b/>
      <w:bCs/>
      <w:sz w:val="20"/>
    </w:rPr>
  </w:style>
  <w:style w:type="paragraph" w:styleId="TOC3">
    <w:name w:val="toc 3"/>
    <w:basedOn w:val="Normal"/>
    <w:next w:val="Normal"/>
    <w:autoRedefine/>
    <w:uiPriority w:val="39"/>
    <w:unhideWhenUsed/>
    <w:qFormat/>
    <w:rsid w:val="009327AA"/>
    <w:pPr>
      <w:ind w:left="240"/>
    </w:pPr>
    <w:rPr>
      <w:rFonts w:asciiTheme="minorHAnsi" w:hAnsiTheme="minorHAnsi"/>
      <w:sz w:val="20"/>
    </w:rPr>
  </w:style>
  <w:style w:type="paragraph" w:styleId="TOC4">
    <w:name w:val="toc 4"/>
    <w:basedOn w:val="Normal"/>
    <w:next w:val="Normal"/>
    <w:autoRedefine/>
    <w:uiPriority w:val="39"/>
    <w:unhideWhenUsed/>
    <w:rsid w:val="009327AA"/>
    <w:pPr>
      <w:ind w:left="480"/>
    </w:pPr>
    <w:rPr>
      <w:rFonts w:asciiTheme="minorHAnsi" w:hAnsiTheme="minorHAnsi"/>
      <w:sz w:val="20"/>
    </w:rPr>
  </w:style>
  <w:style w:type="paragraph" w:styleId="TOC5">
    <w:name w:val="toc 5"/>
    <w:basedOn w:val="Normal"/>
    <w:next w:val="Normal"/>
    <w:autoRedefine/>
    <w:uiPriority w:val="39"/>
    <w:unhideWhenUsed/>
    <w:rsid w:val="009327AA"/>
    <w:pPr>
      <w:ind w:left="720"/>
    </w:pPr>
    <w:rPr>
      <w:rFonts w:asciiTheme="minorHAnsi" w:hAnsiTheme="minorHAnsi"/>
      <w:sz w:val="20"/>
    </w:rPr>
  </w:style>
  <w:style w:type="paragraph" w:styleId="TOC6">
    <w:name w:val="toc 6"/>
    <w:basedOn w:val="Normal"/>
    <w:next w:val="Normal"/>
    <w:autoRedefine/>
    <w:uiPriority w:val="39"/>
    <w:unhideWhenUsed/>
    <w:rsid w:val="009327AA"/>
    <w:pPr>
      <w:ind w:left="960"/>
    </w:pPr>
    <w:rPr>
      <w:rFonts w:asciiTheme="minorHAnsi" w:hAnsiTheme="minorHAnsi"/>
      <w:sz w:val="20"/>
    </w:rPr>
  </w:style>
  <w:style w:type="paragraph" w:styleId="TOC7">
    <w:name w:val="toc 7"/>
    <w:basedOn w:val="Normal"/>
    <w:next w:val="Normal"/>
    <w:autoRedefine/>
    <w:uiPriority w:val="39"/>
    <w:unhideWhenUsed/>
    <w:rsid w:val="009327AA"/>
    <w:pPr>
      <w:ind w:left="1200"/>
    </w:pPr>
    <w:rPr>
      <w:rFonts w:asciiTheme="minorHAnsi" w:hAnsiTheme="minorHAnsi"/>
      <w:sz w:val="20"/>
    </w:rPr>
  </w:style>
  <w:style w:type="paragraph" w:styleId="TOC8">
    <w:name w:val="toc 8"/>
    <w:basedOn w:val="Normal"/>
    <w:next w:val="Normal"/>
    <w:autoRedefine/>
    <w:uiPriority w:val="39"/>
    <w:unhideWhenUsed/>
    <w:rsid w:val="009327AA"/>
    <w:pPr>
      <w:ind w:left="1440"/>
    </w:pPr>
    <w:rPr>
      <w:rFonts w:asciiTheme="minorHAnsi" w:hAnsiTheme="minorHAnsi"/>
      <w:sz w:val="20"/>
    </w:rPr>
  </w:style>
  <w:style w:type="paragraph" w:styleId="TOC9">
    <w:name w:val="toc 9"/>
    <w:basedOn w:val="Normal"/>
    <w:next w:val="Normal"/>
    <w:autoRedefine/>
    <w:uiPriority w:val="39"/>
    <w:unhideWhenUsed/>
    <w:rsid w:val="009327AA"/>
    <w:pPr>
      <w:ind w:left="1680"/>
    </w:pPr>
    <w:rPr>
      <w:rFonts w:asciiTheme="minorHAnsi" w:hAnsiTheme="minorHAnsi"/>
      <w:sz w:val="20"/>
    </w:rPr>
  </w:style>
  <w:style w:type="table" w:styleId="TableGrid">
    <w:name w:val="Table Grid"/>
    <w:basedOn w:val="TableNormal"/>
    <w:uiPriority w:val="59"/>
    <w:rsid w:val="00F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locked/>
    <w:rsid w:val="00295E52"/>
    <w:rPr>
      <w:rFonts w:ascii="Arial" w:hAnsi="Arial"/>
      <w:sz w:val="28"/>
    </w:rPr>
  </w:style>
  <w:style w:type="character" w:customStyle="1" w:styleId="FooterChar">
    <w:name w:val="Footer Char"/>
    <w:basedOn w:val="DefaultParagraphFont"/>
    <w:link w:val="Footer"/>
    <w:uiPriority w:val="99"/>
    <w:rsid w:val="00295E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2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system.virginia.edu/docs/manuals/policies/SafetySecurityPla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system.virginia.edu/documentation/manuals/mc/0132TheQualityReportingProces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4399-8E02-41B2-A8C9-E9025B9F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3758</Words>
  <Characters>24192</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Laser Safety Manual</vt:lpstr>
    </vt:vector>
  </TitlesOfParts>
  <Company>university of virginia</Company>
  <LinksUpToDate>false</LinksUpToDate>
  <CharactersWithSpaces>27895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Safety Manual</dc:title>
  <dc:creator>ehs</dc:creator>
  <cp:lastModifiedBy>msy8db</cp:lastModifiedBy>
  <cp:revision>4</cp:revision>
  <cp:lastPrinted>2013-03-22T15:17:00Z</cp:lastPrinted>
  <dcterms:created xsi:type="dcterms:W3CDTF">2016-06-13T15:25:00Z</dcterms:created>
  <dcterms:modified xsi:type="dcterms:W3CDTF">2016-07-22T15:20:00Z</dcterms:modified>
</cp:coreProperties>
</file>